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566" w:rsidRPr="006762CC" w:rsidRDefault="00BF6566" w:rsidP="006762CC">
      <w:pPr>
        <w:spacing w:before="100" w:beforeAutospacing="1" w:after="100" w:afterAutospacing="1" w:line="240" w:lineRule="auto"/>
        <w:jc w:val="center"/>
        <w:rPr>
          <w:rFonts w:ascii="Palatino Linotype" w:eastAsia="Times New Roman" w:hAnsi="Palatino Linotype" w:cs="Times New Roman"/>
          <w:b/>
          <w:color w:val="262626" w:themeColor="text1" w:themeTint="D9"/>
          <w:sz w:val="24"/>
          <w:szCs w:val="24"/>
          <w:lang w:eastAsia="ru-RU"/>
        </w:rPr>
      </w:pPr>
      <w:r w:rsidRPr="006762CC">
        <w:rPr>
          <w:rFonts w:ascii="Palatino Linotype" w:eastAsia="Times New Roman" w:hAnsi="Palatino Linotype" w:cs="Times New Roman"/>
          <w:b/>
          <w:color w:val="262626" w:themeColor="text1" w:themeTint="D9"/>
          <w:sz w:val="24"/>
          <w:szCs w:val="24"/>
          <w:lang w:eastAsia="ru-RU"/>
        </w:rPr>
        <w:t>Договор оказания медицинских услуг Телемедицина</w:t>
      </w:r>
    </w:p>
    <w:p w:rsidR="00BF6566" w:rsidRPr="006762CC" w:rsidRDefault="00BF6566" w:rsidP="006762CC">
      <w:pPr>
        <w:spacing w:before="100" w:beforeAutospacing="1" w:after="100" w:afterAutospacing="1" w:line="240" w:lineRule="auto"/>
        <w:jc w:val="center"/>
        <w:rPr>
          <w:rFonts w:ascii="Palatino Linotype" w:eastAsia="Times New Roman" w:hAnsi="Palatino Linotype" w:cs="Times New Roman"/>
          <w:b/>
          <w:color w:val="262626" w:themeColor="text1" w:themeTint="D9"/>
          <w:sz w:val="24"/>
          <w:szCs w:val="24"/>
          <w:lang w:eastAsia="ru-RU"/>
        </w:rPr>
      </w:pPr>
      <w:r w:rsidRPr="006762CC">
        <w:rPr>
          <w:rFonts w:ascii="Palatino Linotype" w:eastAsia="Times New Roman" w:hAnsi="Palatino Linotype" w:cs="Times New Roman"/>
          <w:b/>
          <w:bCs/>
          <w:color w:val="262626" w:themeColor="text1" w:themeTint="D9"/>
          <w:sz w:val="24"/>
          <w:szCs w:val="24"/>
          <w:lang w:eastAsia="ru-RU"/>
        </w:rPr>
        <w:t>ОФЕРТА</w:t>
      </w:r>
    </w:p>
    <w:p w:rsidR="00BF6566" w:rsidRPr="006762CC" w:rsidRDefault="00BF6566" w:rsidP="006762CC">
      <w:pPr>
        <w:spacing w:before="100" w:beforeAutospacing="1" w:after="100" w:afterAutospacing="1" w:line="240" w:lineRule="auto"/>
        <w:jc w:val="center"/>
        <w:rPr>
          <w:rFonts w:ascii="Palatino Linotype" w:eastAsia="Times New Roman" w:hAnsi="Palatino Linotype" w:cs="Times New Roman"/>
          <w:b/>
          <w:color w:val="262626" w:themeColor="text1" w:themeTint="D9"/>
          <w:sz w:val="24"/>
          <w:szCs w:val="24"/>
          <w:lang w:eastAsia="ru-RU"/>
        </w:rPr>
      </w:pPr>
      <w:r w:rsidRPr="006762CC">
        <w:rPr>
          <w:rFonts w:ascii="Palatino Linotype" w:eastAsia="Times New Roman" w:hAnsi="Palatino Linotype" w:cs="Times New Roman"/>
          <w:b/>
          <w:bCs/>
          <w:color w:val="262626" w:themeColor="text1" w:themeTint="D9"/>
          <w:sz w:val="24"/>
          <w:szCs w:val="24"/>
          <w:lang w:eastAsia="ru-RU"/>
        </w:rPr>
        <w:t>О заключении договора на оказание платных медицинских услуг</w:t>
      </w:r>
    </w:p>
    <w:p w:rsidR="00BF6566" w:rsidRPr="006762CC" w:rsidRDefault="00BF6566" w:rsidP="006762CC">
      <w:pPr>
        <w:spacing w:before="100" w:beforeAutospacing="1" w:after="100" w:afterAutospacing="1" w:line="240" w:lineRule="auto"/>
        <w:jc w:val="center"/>
        <w:rPr>
          <w:rFonts w:ascii="Palatino Linotype" w:eastAsia="Times New Roman" w:hAnsi="Palatino Linotype" w:cs="Times New Roman"/>
          <w:b/>
          <w:color w:val="262626" w:themeColor="text1" w:themeTint="D9"/>
          <w:sz w:val="24"/>
          <w:szCs w:val="24"/>
          <w:lang w:eastAsia="ru-RU"/>
        </w:rPr>
      </w:pPr>
      <w:r w:rsidRPr="006762CC">
        <w:rPr>
          <w:rFonts w:ascii="Palatino Linotype" w:eastAsia="Times New Roman" w:hAnsi="Palatino Linotype" w:cs="Times New Roman"/>
          <w:b/>
          <w:bCs/>
          <w:color w:val="262626" w:themeColor="text1" w:themeTint="D9"/>
          <w:sz w:val="24"/>
          <w:szCs w:val="24"/>
          <w:lang w:eastAsia="ru-RU"/>
        </w:rPr>
        <w:t>ПРЕАМБУЛА</w:t>
      </w:r>
    </w:p>
    <w:p w:rsidR="00BF6566" w:rsidRPr="006762CC" w:rsidRDefault="00BF6566" w:rsidP="006762CC">
      <w:pPr>
        <w:spacing w:before="100" w:beforeAutospacing="1" w:after="100" w:afterAutospacing="1" w:line="240" w:lineRule="auto"/>
        <w:jc w:val="center"/>
        <w:rPr>
          <w:rFonts w:ascii="Palatino Linotype" w:eastAsia="Times New Roman" w:hAnsi="Palatino Linotype" w:cs="Times New Roman"/>
          <w:b/>
          <w:color w:val="262626" w:themeColor="text1" w:themeTint="D9"/>
          <w:sz w:val="24"/>
          <w:szCs w:val="24"/>
          <w:lang w:eastAsia="ru-RU"/>
        </w:rPr>
      </w:pPr>
      <w:r w:rsidRPr="006762CC">
        <w:rPr>
          <w:rFonts w:ascii="Palatino Linotype" w:eastAsia="Times New Roman" w:hAnsi="Palatino Linotype" w:cs="Times New Roman"/>
          <w:b/>
          <w:bCs/>
          <w:color w:val="262626" w:themeColor="text1" w:themeTint="D9"/>
          <w:sz w:val="24"/>
          <w:szCs w:val="24"/>
          <w:lang w:eastAsia="ru-RU"/>
        </w:rPr>
        <w:t>Порядок заключения Договора, стороны Договора</w:t>
      </w:r>
    </w:p>
    <w:p w:rsidR="00BF6566" w:rsidRPr="006762CC" w:rsidRDefault="00BF6566"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В соответствии со ст. 435, п. 2 ст. 437 ГК РФ данный документ является публичной офертой, направляемой </w:t>
      </w:r>
      <w:r w:rsidRPr="006762CC">
        <w:rPr>
          <w:rFonts w:ascii="Palatino Linotype" w:eastAsia="Times New Roman" w:hAnsi="Palatino Linotype" w:cs="Times New Roman"/>
          <w:b/>
          <w:bCs/>
          <w:color w:val="262626" w:themeColor="text1" w:themeTint="D9"/>
          <w:sz w:val="24"/>
          <w:szCs w:val="24"/>
          <w:lang w:eastAsia="ru-RU"/>
        </w:rPr>
        <w:t>Медицинской организацией</w:t>
      </w:r>
      <w:r w:rsidRPr="006762CC">
        <w:rPr>
          <w:rFonts w:ascii="Palatino Linotype" w:eastAsia="Times New Roman" w:hAnsi="Palatino Linotype" w:cs="Times New Roman"/>
          <w:color w:val="262626" w:themeColor="text1" w:themeTint="D9"/>
          <w:sz w:val="24"/>
          <w:szCs w:val="24"/>
          <w:lang w:eastAsia="ru-RU"/>
        </w:rPr>
        <w:t>, в лице Общества с ограниченной ответственностью «</w:t>
      </w:r>
      <w:r w:rsidR="00F87078" w:rsidRPr="006762CC">
        <w:rPr>
          <w:rFonts w:ascii="Palatino Linotype" w:eastAsia="Times New Roman" w:hAnsi="Palatino Linotype" w:cs="Times New Roman"/>
          <w:color w:val="262626" w:themeColor="text1" w:themeTint="D9"/>
          <w:sz w:val="24"/>
          <w:szCs w:val="24"/>
          <w:lang w:eastAsia="ru-RU"/>
        </w:rPr>
        <w:t>Медэксперт</w:t>
      </w:r>
      <w:r w:rsidRPr="006762CC">
        <w:rPr>
          <w:rFonts w:ascii="Palatino Linotype" w:eastAsia="Times New Roman" w:hAnsi="Palatino Linotype" w:cs="Times New Roman"/>
          <w:color w:val="262626" w:themeColor="text1" w:themeTint="D9"/>
          <w:sz w:val="24"/>
          <w:szCs w:val="24"/>
          <w:lang w:eastAsia="ru-RU"/>
        </w:rPr>
        <w:t>», в адрес неограниченного круга лиц, о намерении заключить Договор оказания платных медицинских услуг на условиях, описанных далее (далее </w:t>
      </w:r>
      <w:r w:rsidRPr="006762CC">
        <w:rPr>
          <w:rFonts w:ascii="Palatino Linotype" w:eastAsia="Times New Roman" w:hAnsi="Palatino Linotype" w:cs="Times New Roman"/>
          <w:b/>
          <w:bCs/>
          <w:color w:val="262626" w:themeColor="text1" w:themeTint="D9"/>
          <w:sz w:val="24"/>
          <w:szCs w:val="24"/>
          <w:lang w:eastAsia="ru-RU"/>
        </w:rPr>
        <w:t>«Договор»</w:t>
      </w:r>
      <w:r w:rsidRPr="006762CC">
        <w:rPr>
          <w:rFonts w:ascii="Palatino Linotype" w:eastAsia="Times New Roman" w:hAnsi="Palatino Linotype" w:cs="Times New Roman"/>
          <w:color w:val="262626" w:themeColor="text1" w:themeTint="D9"/>
          <w:sz w:val="24"/>
          <w:szCs w:val="24"/>
          <w:lang w:eastAsia="ru-RU"/>
        </w:rPr>
        <w:t>).</w:t>
      </w:r>
    </w:p>
    <w:p w:rsidR="00BF6566" w:rsidRPr="006762CC" w:rsidRDefault="00BF6566"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Сторонами Договора являются ООО «</w:t>
      </w:r>
      <w:r w:rsidR="00F87078" w:rsidRPr="006762CC">
        <w:rPr>
          <w:rFonts w:ascii="Palatino Linotype" w:eastAsia="Times New Roman" w:hAnsi="Palatino Linotype" w:cs="Times New Roman"/>
          <w:color w:val="262626" w:themeColor="text1" w:themeTint="D9"/>
          <w:sz w:val="24"/>
          <w:szCs w:val="24"/>
          <w:lang w:eastAsia="ru-RU"/>
        </w:rPr>
        <w:t>Медэксперт</w:t>
      </w:r>
      <w:r w:rsidRPr="006762CC">
        <w:rPr>
          <w:rFonts w:ascii="Palatino Linotype" w:eastAsia="Times New Roman" w:hAnsi="Palatino Linotype" w:cs="Times New Roman"/>
          <w:color w:val="262626" w:themeColor="text1" w:themeTint="D9"/>
          <w:sz w:val="24"/>
          <w:szCs w:val="24"/>
          <w:lang w:eastAsia="ru-RU"/>
        </w:rPr>
        <w:t>», и физическое лицо, обратившееся за заключением Договора (далее «</w:t>
      </w:r>
      <w:r w:rsidRPr="006762CC">
        <w:rPr>
          <w:rFonts w:ascii="Palatino Linotype" w:eastAsia="Times New Roman" w:hAnsi="Palatino Linotype" w:cs="Times New Roman"/>
          <w:b/>
          <w:bCs/>
          <w:color w:val="262626" w:themeColor="text1" w:themeTint="D9"/>
          <w:sz w:val="24"/>
          <w:szCs w:val="24"/>
          <w:lang w:eastAsia="ru-RU"/>
        </w:rPr>
        <w:t>Пользователь</w:t>
      </w:r>
      <w:r w:rsidRPr="006762CC">
        <w:rPr>
          <w:rFonts w:ascii="Palatino Linotype" w:eastAsia="Times New Roman" w:hAnsi="Palatino Linotype" w:cs="Times New Roman"/>
          <w:color w:val="262626" w:themeColor="text1" w:themeTint="D9"/>
          <w:sz w:val="24"/>
          <w:szCs w:val="24"/>
          <w:lang w:eastAsia="ru-RU"/>
        </w:rPr>
        <w:t>») в своих интересах или в интересах другого лица (далее «</w:t>
      </w:r>
      <w:r w:rsidRPr="006762CC">
        <w:rPr>
          <w:rFonts w:ascii="Palatino Linotype" w:eastAsia="Times New Roman" w:hAnsi="Palatino Linotype" w:cs="Times New Roman"/>
          <w:b/>
          <w:bCs/>
          <w:color w:val="262626" w:themeColor="text1" w:themeTint="D9"/>
          <w:sz w:val="24"/>
          <w:szCs w:val="24"/>
          <w:lang w:eastAsia="ru-RU"/>
        </w:rPr>
        <w:t>Пациент</w:t>
      </w:r>
      <w:r w:rsidRPr="006762CC">
        <w:rPr>
          <w:rFonts w:ascii="Palatino Linotype" w:eastAsia="Times New Roman" w:hAnsi="Palatino Linotype" w:cs="Times New Roman"/>
          <w:color w:val="262626" w:themeColor="text1" w:themeTint="D9"/>
          <w:sz w:val="24"/>
          <w:szCs w:val="24"/>
          <w:lang w:eastAsia="ru-RU"/>
        </w:rPr>
        <w:t>»). </w:t>
      </w:r>
    </w:p>
    <w:p w:rsidR="00BF6566" w:rsidRPr="006762CC" w:rsidRDefault="00BF6566"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Ознакомление Пользователя с офертой осуществляется путем размещения действующей ее редакции на Сайте по адресу: </w:t>
      </w:r>
      <w:r w:rsidR="00991F42" w:rsidRPr="00991F42">
        <w:rPr>
          <w:rFonts w:ascii="Palatino Linotype" w:eastAsia="Times New Roman" w:hAnsi="Palatino Linotype" w:cs="Times New Roman"/>
          <w:color w:val="262626" w:themeColor="text1" w:themeTint="D9"/>
          <w:sz w:val="24"/>
          <w:szCs w:val="24"/>
          <w:lang w:eastAsia="ru-RU"/>
        </w:rPr>
        <w:t>https://medexpert-kazan.ru/</w:t>
      </w:r>
    </w:p>
    <w:p w:rsidR="00BF6566" w:rsidRPr="006762CC" w:rsidRDefault="00BF6566"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Внимательно ознакомьтесь с текстом настоящей оферты, </w:t>
      </w:r>
      <w:proofErr w:type="gramStart"/>
      <w:r w:rsidRPr="006762CC">
        <w:rPr>
          <w:rFonts w:ascii="Palatino Linotype" w:eastAsia="Times New Roman" w:hAnsi="Palatino Linotype" w:cs="Times New Roman"/>
          <w:color w:val="262626" w:themeColor="text1" w:themeTint="D9"/>
          <w:sz w:val="24"/>
          <w:szCs w:val="24"/>
          <w:lang w:eastAsia="ru-RU"/>
        </w:rPr>
        <w:t>и</w:t>
      </w:r>
      <w:proofErr w:type="gramEnd"/>
      <w:r w:rsidRPr="006762CC">
        <w:rPr>
          <w:rFonts w:ascii="Palatino Linotype" w:eastAsia="Times New Roman" w:hAnsi="Palatino Linotype" w:cs="Times New Roman"/>
          <w:color w:val="262626" w:themeColor="text1" w:themeTint="D9"/>
          <w:sz w:val="24"/>
          <w:szCs w:val="24"/>
          <w:lang w:eastAsia="ru-RU"/>
        </w:rPr>
        <w:t xml:space="preserve"> если Вы не согласны с каким-либо ее пунктом, Вам предлагается воздержаться от использования предлагаемых Услуг.</w:t>
      </w:r>
    </w:p>
    <w:p w:rsidR="00BF6566" w:rsidRPr="006762CC" w:rsidRDefault="00BF6566"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proofErr w:type="gramStart"/>
      <w:r w:rsidRPr="006762CC">
        <w:rPr>
          <w:rFonts w:ascii="Palatino Linotype" w:eastAsia="Times New Roman" w:hAnsi="Palatino Linotype" w:cs="Times New Roman"/>
          <w:b/>
          <w:bCs/>
          <w:color w:val="262626" w:themeColor="text1" w:themeTint="D9"/>
          <w:sz w:val="24"/>
          <w:szCs w:val="24"/>
          <w:lang w:eastAsia="ru-RU"/>
        </w:rPr>
        <w:t>Полным и безоговорочным принятием (Акцептом) условий настоящей Оферты считается осуществление Пользователем конклюдентных действий: регистрации на Сайте, проставления отметок (галочек) о согласии с условиями настоящей оферты, внесения предоплаты за Услуги (в случае, если Пользователь / Пациент является застрахованным лицом по программе добровольного медицинского страхования, и Услуги входят в перечень медицинских Услуг, оказываемых в рамках договора добровольного медицинского страхования, внесение предоплаты за Услуги</w:t>
      </w:r>
      <w:proofErr w:type="gramEnd"/>
      <w:r w:rsidRPr="006762CC">
        <w:rPr>
          <w:rFonts w:ascii="Palatino Linotype" w:eastAsia="Times New Roman" w:hAnsi="Palatino Linotype" w:cs="Times New Roman"/>
          <w:b/>
          <w:bCs/>
          <w:color w:val="262626" w:themeColor="text1" w:themeTint="D9"/>
          <w:sz w:val="24"/>
          <w:szCs w:val="24"/>
          <w:lang w:eastAsia="ru-RU"/>
        </w:rPr>
        <w:t xml:space="preserve"> не требуется)</w:t>
      </w:r>
    </w:p>
    <w:p w:rsidR="00BF6566" w:rsidRPr="006762CC" w:rsidRDefault="00BF6566"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В случае если Услуги оказываются безвозмездно (Пользователю </w:t>
      </w:r>
      <w:proofErr w:type="gramStart"/>
      <w:r w:rsidRPr="006762CC">
        <w:rPr>
          <w:rFonts w:ascii="Palatino Linotype" w:eastAsia="Times New Roman" w:hAnsi="Palatino Linotype" w:cs="Times New Roman"/>
          <w:color w:val="262626" w:themeColor="text1" w:themeTint="D9"/>
          <w:sz w:val="24"/>
          <w:szCs w:val="24"/>
          <w:lang w:eastAsia="ru-RU"/>
        </w:rPr>
        <w:t>и(</w:t>
      </w:r>
      <w:proofErr w:type="gramEnd"/>
      <w:r w:rsidRPr="006762CC">
        <w:rPr>
          <w:rFonts w:ascii="Palatino Linotype" w:eastAsia="Times New Roman" w:hAnsi="Palatino Linotype" w:cs="Times New Roman"/>
          <w:color w:val="262626" w:themeColor="text1" w:themeTint="D9"/>
          <w:sz w:val="24"/>
          <w:szCs w:val="24"/>
          <w:lang w:eastAsia="ru-RU"/>
        </w:rPr>
        <w:t>или) Пациенту предоставляется такая льгота), для совершения акцепта необходимо совершение всех указанных выше действий, кроме внесения предоплаты за Услуги.</w:t>
      </w:r>
    </w:p>
    <w:p w:rsidR="00BF6566" w:rsidRPr="006762CC" w:rsidRDefault="00BF6566"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Договор считается заключенным в письменной форме на основании положений п. 3 ст. 434, п. 3 ст. 438 ГК РФ (письменная форма договора считается соблюденной, если письменное предложение заключить договор принято путем акцепта, совершенного конклюдентными действиями).</w:t>
      </w:r>
    </w:p>
    <w:p w:rsidR="00BF6566" w:rsidRPr="006762CC" w:rsidRDefault="00BF6566"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Договор заключается в </w:t>
      </w:r>
      <w:proofErr w:type="gramStart"/>
      <w:r w:rsidRPr="006762CC">
        <w:rPr>
          <w:rFonts w:ascii="Palatino Linotype" w:eastAsia="Times New Roman" w:hAnsi="Palatino Linotype" w:cs="Times New Roman"/>
          <w:color w:val="262626" w:themeColor="text1" w:themeTint="D9"/>
          <w:sz w:val="24"/>
          <w:szCs w:val="24"/>
          <w:lang w:eastAsia="ru-RU"/>
        </w:rPr>
        <w:t>каждом</w:t>
      </w:r>
      <w:proofErr w:type="gramEnd"/>
      <w:r w:rsidRPr="006762CC">
        <w:rPr>
          <w:rFonts w:ascii="Palatino Linotype" w:eastAsia="Times New Roman" w:hAnsi="Palatino Linotype" w:cs="Times New Roman"/>
          <w:color w:val="262626" w:themeColor="text1" w:themeTint="D9"/>
          <w:sz w:val="24"/>
          <w:szCs w:val="24"/>
          <w:lang w:eastAsia="ru-RU"/>
        </w:rPr>
        <w:t xml:space="preserve"> случае обращения Пользователя за Услугами.</w:t>
      </w:r>
    </w:p>
    <w:p w:rsidR="00BF6566" w:rsidRPr="006762CC" w:rsidRDefault="00BF6566"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lastRenderedPageBreak/>
        <w:t>Соглашаясь с условиями Договора, Пользователь:</w:t>
      </w:r>
    </w:p>
    <w:p w:rsidR="00BF6566" w:rsidRPr="006762CC" w:rsidRDefault="00BF6566" w:rsidP="006762CC">
      <w:pPr>
        <w:numPr>
          <w:ilvl w:val="0"/>
          <w:numId w:val="1"/>
        </w:numPr>
        <w:spacing w:before="100" w:beforeAutospacing="1" w:after="100" w:afterAutospacing="1" w:line="240" w:lineRule="auto"/>
        <w:ind w:left="495"/>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подтверждает свое прав</w:t>
      </w:r>
      <w:proofErr w:type="gramStart"/>
      <w:r w:rsidRPr="006762CC">
        <w:rPr>
          <w:rFonts w:ascii="Palatino Linotype" w:eastAsia="Times New Roman" w:hAnsi="Palatino Linotype" w:cs="Times New Roman"/>
          <w:color w:val="262626" w:themeColor="text1" w:themeTint="D9"/>
          <w:sz w:val="24"/>
          <w:szCs w:val="24"/>
          <w:lang w:eastAsia="ru-RU"/>
        </w:rPr>
        <w:t>о-</w:t>
      </w:r>
      <w:proofErr w:type="gramEnd"/>
      <w:r w:rsidRPr="006762CC">
        <w:rPr>
          <w:rFonts w:ascii="Palatino Linotype" w:eastAsia="Times New Roman" w:hAnsi="Palatino Linotype" w:cs="Times New Roman"/>
          <w:color w:val="262626" w:themeColor="text1" w:themeTint="D9"/>
          <w:sz w:val="24"/>
          <w:szCs w:val="24"/>
          <w:lang w:eastAsia="ru-RU"/>
        </w:rPr>
        <w:t xml:space="preserve"> и дееспособность, а также сознаёт ответственность за обязательства, возложенные на него в результате заключения Договора;</w:t>
      </w:r>
    </w:p>
    <w:p w:rsidR="00BF6566" w:rsidRPr="006762CC" w:rsidRDefault="00BF6566" w:rsidP="006762CC">
      <w:pPr>
        <w:numPr>
          <w:ilvl w:val="0"/>
          <w:numId w:val="1"/>
        </w:numPr>
        <w:spacing w:before="100" w:beforeAutospacing="1" w:after="100" w:afterAutospacing="1" w:line="240" w:lineRule="auto"/>
        <w:ind w:left="495"/>
        <w:jc w:val="both"/>
        <w:rPr>
          <w:rFonts w:ascii="Palatino Linotype" w:eastAsia="Times New Roman" w:hAnsi="Palatino Linotype" w:cs="Times New Roman"/>
          <w:color w:val="262626" w:themeColor="text1" w:themeTint="D9"/>
          <w:sz w:val="24"/>
          <w:szCs w:val="24"/>
          <w:lang w:eastAsia="ru-RU"/>
        </w:rPr>
      </w:pPr>
      <w:proofErr w:type="gramStart"/>
      <w:r w:rsidRPr="006762CC">
        <w:rPr>
          <w:rFonts w:ascii="Palatino Linotype" w:eastAsia="Times New Roman" w:hAnsi="Palatino Linotype" w:cs="Times New Roman"/>
          <w:color w:val="262626" w:themeColor="text1" w:themeTint="D9"/>
          <w:sz w:val="24"/>
          <w:szCs w:val="24"/>
          <w:lang w:eastAsia="ru-RU"/>
        </w:rPr>
        <w:t>подтверждает достоверность своих личных данных и принимает</w:t>
      </w:r>
      <w:proofErr w:type="gramEnd"/>
      <w:r w:rsidRPr="006762CC">
        <w:rPr>
          <w:rFonts w:ascii="Palatino Linotype" w:eastAsia="Times New Roman" w:hAnsi="Palatino Linotype" w:cs="Times New Roman"/>
          <w:color w:val="262626" w:themeColor="text1" w:themeTint="D9"/>
          <w:sz w:val="24"/>
          <w:szCs w:val="24"/>
          <w:lang w:eastAsia="ru-RU"/>
        </w:rPr>
        <w:t xml:space="preserve"> на себя всю ответственность за их точность, полноту и достоверность; принимает на себя все возможные коммерческие риски, связанные с его действиями по допущению ошибок, неточностей в предоставлении информации, необходимой для осуществления оплаты по Договору;</w:t>
      </w:r>
    </w:p>
    <w:p w:rsidR="00BF6566" w:rsidRPr="006762CC" w:rsidRDefault="00BF6566" w:rsidP="006762CC">
      <w:pPr>
        <w:numPr>
          <w:ilvl w:val="0"/>
          <w:numId w:val="1"/>
        </w:numPr>
        <w:spacing w:before="100" w:beforeAutospacing="1" w:after="100" w:afterAutospacing="1" w:line="240" w:lineRule="auto"/>
        <w:ind w:left="495"/>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подтверждает, что ознакомился с возрастными ограничениями, налагаемыми на Пользователя.</w:t>
      </w:r>
    </w:p>
    <w:p w:rsidR="00BF6566" w:rsidRPr="006762CC" w:rsidRDefault="00BF6566"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proofErr w:type="gramStart"/>
      <w:r w:rsidRPr="006762CC">
        <w:rPr>
          <w:rFonts w:ascii="Palatino Linotype" w:eastAsia="Times New Roman" w:hAnsi="Palatino Linotype" w:cs="Times New Roman"/>
          <w:color w:val="262626" w:themeColor="text1" w:themeTint="D9"/>
          <w:sz w:val="24"/>
          <w:szCs w:val="24"/>
          <w:lang w:eastAsia="ru-RU"/>
        </w:rPr>
        <w:t>В период с 01.01.2018 г. в соответствии с положениями 242 ФЗ от 29.07.2017 г. «О внесении изменений в отдельные законодательные акты Российской Федерации по вопросам применения информационных технологий в сфере охраны здоровья», оказание услуги Пользователю осуществляется при условии оформления информированного добровольного согласия на медицинское вмешательство в форме электронного документа путем его подписания усиленной квалифицированной цифровой подписью или простой электронной подписью</w:t>
      </w:r>
      <w:proofErr w:type="gramEnd"/>
      <w:r w:rsidRPr="006762CC">
        <w:rPr>
          <w:rFonts w:ascii="Palatino Linotype" w:eastAsia="Times New Roman" w:hAnsi="Palatino Linotype" w:cs="Times New Roman"/>
          <w:color w:val="262626" w:themeColor="text1" w:themeTint="D9"/>
          <w:sz w:val="24"/>
          <w:szCs w:val="24"/>
          <w:lang w:eastAsia="ru-RU"/>
        </w:rPr>
        <w:t xml:space="preserve"> посредством применения единой системы идентификации и аутентификации (далее ЕСИА). Процедура подписания информированного добровольного согласия на медицинское вмешательство простой электронной подписью осуществляется посредством авторизации Пользователя или его законного представителя через портал Госуслуг и связки Личного кабинета на портале Госуслуг и личного кабинета в Сервисе. Информация о порядке авторизации на портале Госуслуг будет доступна Пользователю в его Личном кабинете. При ее отсутствии, порядок оказания Услуг регулируется положениями настоящего Договора.</w:t>
      </w:r>
    </w:p>
    <w:p w:rsidR="00BF6566" w:rsidRPr="006762CC" w:rsidRDefault="00BF6566"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proofErr w:type="gramStart"/>
      <w:r w:rsidRPr="006762CC">
        <w:rPr>
          <w:rFonts w:ascii="Palatino Linotype" w:eastAsia="Times New Roman" w:hAnsi="Palatino Linotype" w:cs="Times New Roman"/>
          <w:color w:val="262626" w:themeColor="text1" w:themeTint="D9"/>
          <w:sz w:val="24"/>
          <w:szCs w:val="24"/>
          <w:lang w:eastAsia="ru-RU"/>
        </w:rPr>
        <w:t>В период с 01.01.2018 г. в соответствии с положениями Приказа Минздрава №965н от 30 ноября 2017 года «Об утверждении порядка организации и оказания медицинской помощи с применением телемедицинских технологий» у Пользователя имеется возможность получения анонимной (или с использованием технологии псевдонимизации) платной медицинской помощи с применением телемедицинских технологий, за исключением случаев, предусмотренных законодательством Российской Федерации.</w:t>
      </w:r>
      <w:proofErr w:type="gramEnd"/>
      <w:r w:rsidRPr="006762CC">
        <w:rPr>
          <w:rFonts w:ascii="Palatino Linotype" w:eastAsia="Times New Roman" w:hAnsi="Palatino Linotype" w:cs="Times New Roman"/>
          <w:color w:val="262626" w:themeColor="text1" w:themeTint="D9"/>
          <w:sz w:val="24"/>
          <w:szCs w:val="24"/>
          <w:lang w:eastAsia="ru-RU"/>
        </w:rPr>
        <w:t xml:space="preserve"> Порядок анонимного получения Услуг будет доступен Пользователю в его Личном </w:t>
      </w:r>
      <w:proofErr w:type="gramStart"/>
      <w:r w:rsidRPr="006762CC">
        <w:rPr>
          <w:rFonts w:ascii="Palatino Linotype" w:eastAsia="Times New Roman" w:hAnsi="Palatino Linotype" w:cs="Times New Roman"/>
          <w:color w:val="262626" w:themeColor="text1" w:themeTint="D9"/>
          <w:sz w:val="24"/>
          <w:szCs w:val="24"/>
          <w:lang w:eastAsia="ru-RU"/>
        </w:rPr>
        <w:t>кабинете</w:t>
      </w:r>
      <w:proofErr w:type="gramEnd"/>
      <w:r w:rsidRPr="006762CC">
        <w:rPr>
          <w:rFonts w:ascii="Palatino Linotype" w:eastAsia="Times New Roman" w:hAnsi="Palatino Linotype" w:cs="Times New Roman"/>
          <w:color w:val="262626" w:themeColor="text1" w:themeTint="D9"/>
          <w:sz w:val="24"/>
          <w:szCs w:val="24"/>
          <w:lang w:eastAsia="ru-RU"/>
        </w:rPr>
        <w:t>, а при его отсутствии оказание услуг регулируется положениями настоящего Договора.</w:t>
      </w:r>
    </w:p>
    <w:p w:rsidR="00BF6566" w:rsidRPr="006762CC" w:rsidRDefault="00BF6566"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Принимая условия настоящей оферты, Пользователь в </w:t>
      </w:r>
      <w:proofErr w:type="gramStart"/>
      <w:r w:rsidRPr="006762CC">
        <w:rPr>
          <w:rFonts w:ascii="Palatino Linotype" w:eastAsia="Times New Roman" w:hAnsi="Palatino Linotype" w:cs="Times New Roman"/>
          <w:color w:val="262626" w:themeColor="text1" w:themeTint="D9"/>
          <w:sz w:val="24"/>
          <w:szCs w:val="24"/>
          <w:lang w:eastAsia="ru-RU"/>
        </w:rPr>
        <w:t>соответствии</w:t>
      </w:r>
      <w:proofErr w:type="gramEnd"/>
      <w:r w:rsidRPr="006762CC">
        <w:rPr>
          <w:rFonts w:ascii="Palatino Linotype" w:eastAsia="Times New Roman" w:hAnsi="Palatino Linotype" w:cs="Times New Roman"/>
          <w:color w:val="262626" w:themeColor="text1" w:themeTint="D9"/>
          <w:sz w:val="24"/>
          <w:szCs w:val="24"/>
          <w:lang w:eastAsia="ru-RU"/>
        </w:rPr>
        <w:t xml:space="preserve"> с ч. 1 ст.18 Федерального Закона «О рекламе» дает свое согласие на получение сообщений информационного и рекламного характера, посредством рассылки по SMS и E-mail. Пользователь вправе отозвать свое согласие на получение сообщений информационного и рекламного характера, путем обращения к </w:t>
      </w:r>
      <w:r w:rsidRPr="006762CC">
        <w:rPr>
          <w:rFonts w:ascii="Palatino Linotype" w:eastAsia="Times New Roman" w:hAnsi="Palatino Linotype" w:cs="Times New Roman"/>
          <w:b/>
          <w:bCs/>
          <w:color w:val="262626" w:themeColor="text1" w:themeTint="D9"/>
          <w:sz w:val="24"/>
          <w:szCs w:val="24"/>
          <w:lang w:eastAsia="ru-RU"/>
        </w:rPr>
        <w:t>Медицинской организации</w:t>
      </w:r>
      <w:r w:rsidRPr="006762CC">
        <w:rPr>
          <w:rFonts w:ascii="Palatino Linotype" w:eastAsia="Times New Roman" w:hAnsi="Palatino Linotype" w:cs="Times New Roman"/>
          <w:color w:val="262626" w:themeColor="text1" w:themeTint="D9"/>
          <w:sz w:val="24"/>
          <w:szCs w:val="24"/>
          <w:lang w:eastAsia="ru-RU"/>
        </w:rPr>
        <w:t xml:space="preserve"> по адресу, указанному в Контакты на </w:t>
      </w:r>
      <w:proofErr w:type="gramStart"/>
      <w:r w:rsidRPr="006762CC">
        <w:rPr>
          <w:rFonts w:ascii="Palatino Linotype" w:eastAsia="Times New Roman" w:hAnsi="Palatino Linotype" w:cs="Times New Roman"/>
          <w:color w:val="262626" w:themeColor="text1" w:themeTint="D9"/>
          <w:sz w:val="24"/>
          <w:szCs w:val="24"/>
          <w:lang w:eastAsia="ru-RU"/>
        </w:rPr>
        <w:t>сайте</w:t>
      </w:r>
      <w:proofErr w:type="gramEnd"/>
      <w:r w:rsidRPr="006762CC">
        <w:rPr>
          <w:rFonts w:ascii="Palatino Linotype" w:eastAsia="Times New Roman" w:hAnsi="Palatino Linotype" w:cs="Times New Roman"/>
          <w:b/>
          <w:bCs/>
          <w:color w:val="262626" w:themeColor="text1" w:themeTint="D9"/>
          <w:sz w:val="24"/>
          <w:szCs w:val="24"/>
          <w:lang w:eastAsia="ru-RU"/>
        </w:rPr>
        <w:t>.</w:t>
      </w:r>
    </w:p>
    <w:p w:rsidR="00BF6566" w:rsidRPr="006762CC" w:rsidRDefault="00BF6566"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proofErr w:type="gramStart"/>
      <w:r w:rsidRPr="006762CC">
        <w:rPr>
          <w:rFonts w:ascii="Palatino Linotype" w:eastAsia="Times New Roman" w:hAnsi="Palatino Linotype" w:cs="Times New Roman"/>
          <w:color w:val="262626" w:themeColor="text1" w:themeTint="D9"/>
          <w:sz w:val="24"/>
          <w:szCs w:val="24"/>
          <w:lang w:eastAsia="ru-RU"/>
        </w:rPr>
        <w:lastRenderedPageBreak/>
        <w:t>Информируем, что аналогичные услуги, предоставляемые в виде очной консультации врачей-специалистов медицинских организаций любой формы собственности, включенных в выполнение программы обязательного медицинского страхования, можно получить бесплатно в объеме, порядке и на условиях территориальной программы обязательного медицинского страхования.</w:t>
      </w:r>
      <w:proofErr w:type="gramEnd"/>
    </w:p>
    <w:p w:rsidR="00BF6566" w:rsidRPr="006762CC" w:rsidRDefault="00BF6566"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proofErr w:type="gramStart"/>
      <w:r w:rsidRPr="006762CC">
        <w:rPr>
          <w:rFonts w:ascii="Palatino Linotype" w:eastAsia="Times New Roman" w:hAnsi="Palatino Linotype" w:cs="Times New Roman"/>
          <w:color w:val="262626" w:themeColor="text1" w:themeTint="D9"/>
          <w:sz w:val="24"/>
          <w:szCs w:val="24"/>
          <w:lang w:eastAsia="ru-RU"/>
        </w:rPr>
        <w:t>Возможно получение медицинской помощи соответствующих видов и объемов, предоставляемой настоящим Сервисом, без взимания платы в рамках территориальной программы государственных гарантий бесплатного оказания гражданам при личном очном) обращении в медицинские организации, включенных в выполнение программы обязательного медицинского страхования.</w:t>
      </w:r>
      <w:proofErr w:type="gramEnd"/>
    </w:p>
    <w:p w:rsidR="00BF6566" w:rsidRPr="006762CC" w:rsidRDefault="00BF6566"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Настоящая Оферта может быть в любое время в одностороннем </w:t>
      </w:r>
      <w:proofErr w:type="gramStart"/>
      <w:r w:rsidRPr="006762CC">
        <w:rPr>
          <w:rFonts w:ascii="Palatino Linotype" w:eastAsia="Times New Roman" w:hAnsi="Palatino Linotype" w:cs="Times New Roman"/>
          <w:color w:val="262626" w:themeColor="text1" w:themeTint="D9"/>
          <w:sz w:val="24"/>
          <w:szCs w:val="24"/>
          <w:lang w:eastAsia="ru-RU"/>
        </w:rPr>
        <w:t>порядке</w:t>
      </w:r>
      <w:proofErr w:type="gramEnd"/>
      <w:r w:rsidRPr="006762CC">
        <w:rPr>
          <w:rFonts w:ascii="Palatino Linotype" w:eastAsia="Times New Roman" w:hAnsi="Palatino Linotype" w:cs="Times New Roman"/>
          <w:color w:val="262626" w:themeColor="text1" w:themeTint="D9"/>
          <w:sz w:val="24"/>
          <w:szCs w:val="24"/>
          <w:lang w:eastAsia="ru-RU"/>
        </w:rPr>
        <w:t xml:space="preserve"> изменена </w:t>
      </w:r>
      <w:r w:rsidRPr="006762CC">
        <w:rPr>
          <w:rFonts w:ascii="Palatino Linotype" w:eastAsia="Times New Roman" w:hAnsi="Palatino Linotype" w:cs="Times New Roman"/>
          <w:b/>
          <w:bCs/>
          <w:color w:val="262626" w:themeColor="text1" w:themeTint="D9"/>
          <w:sz w:val="24"/>
          <w:szCs w:val="24"/>
          <w:lang w:eastAsia="ru-RU"/>
        </w:rPr>
        <w:t>Медицинской организацией</w:t>
      </w:r>
      <w:r w:rsidRPr="006762CC">
        <w:rPr>
          <w:rFonts w:ascii="Palatino Linotype" w:eastAsia="Times New Roman" w:hAnsi="Palatino Linotype" w:cs="Times New Roman"/>
          <w:color w:val="262626" w:themeColor="text1" w:themeTint="D9"/>
          <w:sz w:val="24"/>
          <w:szCs w:val="24"/>
          <w:lang w:eastAsia="ru-RU"/>
        </w:rPr>
        <w:t>. Такие изменения приобретают силу для Сторон только на будущее время.</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p>
    <w:p w:rsidR="006762CC" w:rsidRPr="006762CC" w:rsidRDefault="006762CC" w:rsidP="006762CC">
      <w:pPr>
        <w:spacing w:before="100" w:beforeAutospacing="1" w:after="100" w:afterAutospacing="1" w:line="240" w:lineRule="auto"/>
        <w:jc w:val="center"/>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b/>
          <w:bCs/>
          <w:color w:val="262626" w:themeColor="text1" w:themeTint="D9"/>
          <w:sz w:val="24"/>
          <w:szCs w:val="24"/>
          <w:lang w:eastAsia="ru-RU"/>
        </w:rPr>
        <w:t>ДОГОВОР ОКАЗАНИЯ ПЛАТНЫХ МЕДИЦИНСКИХ УСЛУГ С ПРИМЕНЕНИЕМ ТЕЛЕМЕДИЦИНСКИХ ТЕХНОЛОГИЙ</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b/>
          <w:bCs/>
          <w:color w:val="262626" w:themeColor="text1" w:themeTint="D9"/>
          <w:sz w:val="24"/>
          <w:szCs w:val="24"/>
          <w:lang w:eastAsia="ru-RU"/>
        </w:rPr>
        <w:t>1. ПОНЯТИЯ, ИСПОЛЬЗУЕМЫЕ В НАСТОЯЩЕМ ДОГОВОРЕ</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Для целей настоящего Договора используются следующие основные понятия:</w:t>
      </w:r>
    </w:p>
    <w:tbl>
      <w:tblPr>
        <w:tblW w:w="0" w:type="auto"/>
        <w:tblCellSpacing w:w="0" w:type="dxa"/>
        <w:tblCellMar>
          <w:left w:w="0" w:type="dxa"/>
          <w:right w:w="0" w:type="dxa"/>
        </w:tblCellMar>
        <w:tblLook w:val="04A0"/>
      </w:tblPr>
      <w:tblGrid>
        <w:gridCol w:w="2198"/>
        <w:gridCol w:w="7157"/>
      </w:tblGrid>
      <w:tr w:rsidR="006762CC" w:rsidRPr="006762CC" w:rsidTr="00036E4F">
        <w:trPr>
          <w:tblCellSpacing w:w="0" w:type="dxa"/>
        </w:trPr>
        <w:tc>
          <w:tcPr>
            <w:tcW w:w="0" w:type="auto"/>
            <w:vAlign w:val="center"/>
            <w:hideMark/>
          </w:tcPr>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Услуга</w:t>
            </w:r>
          </w:p>
        </w:tc>
        <w:tc>
          <w:tcPr>
            <w:tcW w:w="0" w:type="auto"/>
            <w:vAlign w:val="center"/>
            <w:hideMark/>
          </w:tcPr>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Письменная или устная Медицинская консультация (медицинская услуга) носящая рекомендательный характер (без постановки диагноза) по вопросам, находящимся в компетенции врача, предоставляемая Медицинской организацией Пациенту на возмездной основе с использованием Сервиса </w:t>
            </w:r>
            <w:proofErr w:type="spellStart"/>
            <w:r w:rsidRPr="006762CC">
              <w:rPr>
                <w:rFonts w:ascii="Palatino Linotype" w:eastAsia="Times New Roman" w:hAnsi="Palatino Linotype" w:cs="Times New Roman"/>
                <w:color w:val="262626" w:themeColor="text1" w:themeTint="D9"/>
                <w:sz w:val="24"/>
                <w:szCs w:val="24"/>
                <w:lang w:eastAsia="ru-RU"/>
              </w:rPr>
              <w:t>Телемедицина</w:t>
            </w:r>
            <w:proofErr w:type="spellEnd"/>
            <w:r w:rsidRPr="006762CC">
              <w:rPr>
                <w:rFonts w:ascii="Palatino Linotype" w:eastAsia="Times New Roman" w:hAnsi="Palatino Linotype" w:cs="Times New Roman"/>
                <w:color w:val="262626" w:themeColor="text1" w:themeTint="D9"/>
                <w:sz w:val="24"/>
                <w:szCs w:val="24"/>
                <w:lang w:eastAsia="ru-RU"/>
              </w:rPr>
              <w:t>.</w:t>
            </w:r>
          </w:p>
        </w:tc>
      </w:tr>
      <w:tr w:rsidR="006762CC" w:rsidRPr="006762CC" w:rsidTr="00036E4F">
        <w:trPr>
          <w:tblCellSpacing w:w="0" w:type="dxa"/>
        </w:trPr>
        <w:tc>
          <w:tcPr>
            <w:tcW w:w="0" w:type="auto"/>
            <w:vAlign w:val="center"/>
            <w:hideMark/>
          </w:tcPr>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Пациент</w:t>
            </w:r>
          </w:p>
        </w:tc>
        <w:tc>
          <w:tcPr>
            <w:tcW w:w="0" w:type="auto"/>
            <w:vAlign w:val="center"/>
            <w:hideMark/>
          </w:tcPr>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Физическое лицо, которому оказываются платные медицинские услуги в </w:t>
            </w:r>
            <w:proofErr w:type="gramStart"/>
            <w:r w:rsidRPr="006762CC">
              <w:rPr>
                <w:rFonts w:ascii="Palatino Linotype" w:eastAsia="Times New Roman" w:hAnsi="Palatino Linotype" w:cs="Times New Roman"/>
                <w:color w:val="262626" w:themeColor="text1" w:themeTint="D9"/>
                <w:sz w:val="24"/>
                <w:szCs w:val="24"/>
                <w:lang w:eastAsia="ru-RU"/>
              </w:rPr>
              <w:t>соответствии</w:t>
            </w:r>
            <w:proofErr w:type="gramEnd"/>
            <w:r w:rsidRPr="006762CC">
              <w:rPr>
                <w:rFonts w:ascii="Palatino Linotype" w:eastAsia="Times New Roman" w:hAnsi="Palatino Linotype" w:cs="Times New Roman"/>
                <w:color w:val="262626" w:themeColor="text1" w:themeTint="D9"/>
                <w:sz w:val="24"/>
                <w:szCs w:val="24"/>
                <w:lang w:eastAsia="ru-RU"/>
              </w:rPr>
              <w:t xml:space="preserve"> с Договором.</w:t>
            </w:r>
          </w:p>
        </w:tc>
      </w:tr>
      <w:tr w:rsidR="006762CC" w:rsidRPr="006762CC" w:rsidTr="00036E4F">
        <w:trPr>
          <w:tblCellSpacing w:w="0" w:type="dxa"/>
        </w:trPr>
        <w:tc>
          <w:tcPr>
            <w:tcW w:w="0" w:type="auto"/>
            <w:vAlign w:val="center"/>
            <w:hideMark/>
          </w:tcPr>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Пользователь</w:t>
            </w:r>
          </w:p>
        </w:tc>
        <w:tc>
          <w:tcPr>
            <w:tcW w:w="0" w:type="auto"/>
            <w:vAlign w:val="center"/>
            <w:hideMark/>
          </w:tcPr>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Лицо, которое заключает настоящий Договор с Медицинской организацией. Пользователь может заключать Договор в </w:t>
            </w:r>
            <w:proofErr w:type="gramStart"/>
            <w:r w:rsidRPr="006762CC">
              <w:rPr>
                <w:rFonts w:ascii="Palatino Linotype" w:eastAsia="Times New Roman" w:hAnsi="Palatino Linotype" w:cs="Times New Roman"/>
                <w:color w:val="262626" w:themeColor="text1" w:themeTint="D9"/>
                <w:sz w:val="24"/>
                <w:szCs w:val="24"/>
                <w:lang w:eastAsia="ru-RU"/>
              </w:rPr>
              <w:t>отношении</w:t>
            </w:r>
            <w:proofErr w:type="gramEnd"/>
            <w:r w:rsidRPr="006762CC">
              <w:rPr>
                <w:rFonts w:ascii="Palatino Linotype" w:eastAsia="Times New Roman" w:hAnsi="Palatino Linotype" w:cs="Times New Roman"/>
                <w:color w:val="262626" w:themeColor="text1" w:themeTint="D9"/>
                <w:sz w:val="24"/>
                <w:szCs w:val="24"/>
                <w:lang w:eastAsia="ru-RU"/>
              </w:rPr>
              <w:t xml:space="preserve"> себя лично, в этом случае пользователь одновременно является Пациентом, либо в отношении другого лица — Пациента, представителем которого он является.</w:t>
            </w:r>
          </w:p>
        </w:tc>
      </w:tr>
      <w:tr w:rsidR="006762CC" w:rsidRPr="006762CC" w:rsidTr="00036E4F">
        <w:trPr>
          <w:tblCellSpacing w:w="0" w:type="dxa"/>
        </w:trPr>
        <w:tc>
          <w:tcPr>
            <w:tcW w:w="0" w:type="auto"/>
            <w:vAlign w:val="center"/>
            <w:hideMark/>
          </w:tcPr>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Медицинская организация</w:t>
            </w:r>
          </w:p>
        </w:tc>
        <w:tc>
          <w:tcPr>
            <w:tcW w:w="0" w:type="auto"/>
            <w:vAlign w:val="center"/>
            <w:hideMark/>
          </w:tcPr>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Общества с ограниченной ответственностью «Медэксперт», </w:t>
            </w:r>
            <w:proofErr w:type="gramStart"/>
            <w:r w:rsidRPr="006762CC">
              <w:rPr>
                <w:rFonts w:ascii="Palatino Linotype" w:eastAsia="Times New Roman" w:hAnsi="Palatino Linotype" w:cs="Times New Roman"/>
                <w:color w:val="262626" w:themeColor="text1" w:themeTint="D9"/>
                <w:sz w:val="24"/>
                <w:szCs w:val="24"/>
                <w:lang w:eastAsia="ru-RU"/>
              </w:rPr>
              <w:t>предоставляющее</w:t>
            </w:r>
            <w:proofErr w:type="gramEnd"/>
            <w:r w:rsidRPr="006762CC">
              <w:rPr>
                <w:rFonts w:ascii="Palatino Linotype" w:eastAsia="Times New Roman" w:hAnsi="Palatino Linotype" w:cs="Times New Roman"/>
                <w:color w:val="262626" w:themeColor="text1" w:themeTint="D9"/>
                <w:sz w:val="24"/>
                <w:szCs w:val="24"/>
                <w:lang w:eastAsia="ru-RU"/>
              </w:rPr>
              <w:t xml:space="preserve"> платные медицинские Услуги Пациентам на основании лицензии. </w:t>
            </w:r>
          </w:p>
        </w:tc>
      </w:tr>
      <w:tr w:rsidR="006762CC" w:rsidRPr="006762CC" w:rsidTr="00036E4F">
        <w:trPr>
          <w:tblCellSpacing w:w="0" w:type="dxa"/>
        </w:trPr>
        <w:tc>
          <w:tcPr>
            <w:tcW w:w="0" w:type="auto"/>
            <w:vAlign w:val="center"/>
            <w:hideMark/>
          </w:tcPr>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Врач</w:t>
            </w:r>
          </w:p>
        </w:tc>
        <w:tc>
          <w:tcPr>
            <w:tcW w:w="0" w:type="auto"/>
            <w:vAlign w:val="center"/>
            <w:hideMark/>
          </w:tcPr>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Лицо, являющееся работником Медицинской организации, обладающее высшим профессиональным медицинским образованием, и оказывающее Услуги Пользователям с использованием Сервиса </w:t>
            </w:r>
            <w:proofErr w:type="spellStart"/>
            <w:r w:rsidRPr="006762CC">
              <w:rPr>
                <w:rFonts w:ascii="Palatino Linotype" w:eastAsia="Times New Roman" w:hAnsi="Palatino Linotype" w:cs="Times New Roman"/>
                <w:color w:val="262626" w:themeColor="text1" w:themeTint="D9"/>
                <w:sz w:val="24"/>
                <w:szCs w:val="24"/>
                <w:lang w:eastAsia="ru-RU"/>
              </w:rPr>
              <w:t>Телемедицина</w:t>
            </w:r>
            <w:proofErr w:type="spellEnd"/>
            <w:r w:rsidRPr="006762CC">
              <w:rPr>
                <w:rFonts w:ascii="Palatino Linotype" w:eastAsia="Times New Roman" w:hAnsi="Palatino Linotype" w:cs="Times New Roman"/>
                <w:color w:val="262626" w:themeColor="text1" w:themeTint="D9"/>
                <w:sz w:val="24"/>
                <w:szCs w:val="24"/>
                <w:lang w:eastAsia="ru-RU"/>
              </w:rPr>
              <w:t xml:space="preserve"> в рамках выполнения </w:t>
            </w:r>
            <w:r w:rsidRPr="006762CC">
              <w:rPr>
                <w:rFonts w:ascii="Palatino Linotype" w:eastAsia="Times New Roman" w:hAnsi="Palatino Linotype" w:cs="Times New Roman"/>
                <w:color w:val="262626" w:themeColor="text1" w:themeTint="D9"/>
                <w:sz w:val="24"/>
                <w:szCs w:val="24"/>
                <w:lang w:eastAsia="ru-RU"/>
              </w:rPr>
              <w:lastRenderedPageBreak/>
              <w:t>свои трудовых обязанностей.</w:t>
            </w:r>
          </w:p>
        </w:tc>
      </w:tr>
      <w:tr w:rsidR="006762CC" w:rsidRPr="006762CC" w:rsidTr="00036E4F">
        <w:trPr>
          <w:tblCellSpacing w:w="0" w:type="dxa"/>
        </w:trPr>
        <w:tc>
          <w:tcPr>
            <w:tcW w:w="0" w:type="auto"/>
            <w:vAlign w:val="center"/>
            <w:hideMark/>
          </w:tcPr>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lastRenderedPageBreak/>
              <w:t xml:space="preserve">Сервис </w:t>
            </w:r>
            <w:proofErr w:type="spellStart"/>
            <w:r w:rsidRPr="006762CC">
              <w:rPr>
                <w:rFonts w:ascii="Palatino Linotype" w:eastAsia="Times New Roman" w:hAnsi="Palatino Linotype" w:cs="Times New Roman"/>
                <w:color w:val="262626" w:themeColor="text1" w:themeTint="D9"/>
                <w:sz w:val="24"/>
                <w:szCs w:val="24"/>
                <w:lang w:eastAsia="ru-RU"/>
              </w:rPr>
              <w:t>Телемедицина</w:t>
            </w:r>
            <w:proofErr w:type="spellEnd"/>
          </w:p>
        </w:tc>
        <w:tc>
          <w:tcPr>
            <w:tcW w:w="0" w:type="auto"/>
            <w:vAlign w:val="center"/>
            <w:hideMark/>
          </w:tcPr>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Программно-аппаратный комплекс (Информационная система) по предоставлению канала связи между Пользователями/Пациентами и Медицинской организацией с целью оказания последней медицинских Услуг Пользователям/Пациентам в сети Интернет в режиме реального времени (</w:t>
            </w:r>
            <w:proofErr w:type="spellStart"/>
            <w:r w:rsidRPr="006762CC">
              <w:rPr>
                <w:rFonts w:ascii="Palatino Linotype" w:eastAsia="Times New Roman" w:hAnsi="Palatino Linotype" w:cs="Times New Roman"/>
                <w:color w:val="262626" w:themeColor="text1" w:themeTint="D9"/>
                <w:sz w:val="24"/>
                <w:szCs w:val="24"/>
                <w:lang w:eastAsia="ru-RU"/>
              </w:rPr>
              <w:t>онлайн</w:t>
            </w:r>
            <w:proofErr w:type="spellEnd"/>
            <w:r w:rsidRPr="006762CC">
              <w:rPr>
                <w:rFonts w:ascii="Palatino Linotype" w:eastAsia="Times New Roman" w:hAnsi="Palatino Linotype" w:cs="Times New Roman"/>
                <w:color w:val="262626" w:themeColor="text1" w:themeTint="D9"/>
                <w:sz w:val="24"/>
                <w:szCs w:val="24"/>
                <w:lang w:eastAsia="ru-RU"/>
              </w:rPr>
              <w:t xml:space="preserve">), права на который </w:t>
            </w:r>
            <w:proofErr w:type="gramStart"/>
            <w:r w:rsidRPr="006762CC">
              <w:rPr>
                <w:rFonts w:ascii="Palatino Linotype" w:eastAsia="Times New Roman" w:hAnsi="Palatino Linotype" w:cs="Times New Roman"/>
                <w:color w:val="262626" w:themeColor="text1" w:themeTint="D9"/>
                <w:sz w:val="24"/>
                <w:szCs w:val="24"/>
                <w:lang w:eastAsia="ru-RU"/>
              </w:rPr>
              <w:t>принадлежат и администратором которого является</w:t>
            </w:r>
            <w:proofErr w:type="gramEnd"/>
            <w:r w:rsidRPr="006762CC">
              <w:rPr>
                <w:rFonts w:ascii="Palatino Linotype" w:eastAsia="Times New Roman" w:hAnsi="Palatino Linotype" w:cs="Times New Roman"/>
                <w:color w:val="262626" w:themeColor="text1" w:themeTint="D9"/>
                <w:sz w:val="24"/>
                <w:szCs w:val="24"/>
                <w:lang w:eastAsia="ru-RU"/>
              </w:rPr>
              <w:t xml:space="preserve"> ООО «Медэксперт». Сервис </w:t>
            </w:r>
            <w:proofErr w:type="spellStart"/>
            <w:r w:rsidRPr="006762CC">
              <w:rPr>
                <w:rFonts w:ascii="Palatino Linotype" w:eastAsia="Times New Roman" w:hAnsi="Palatino Linotype" w:cs="Times New Roman"/>
                <w:color w:val="262626" w:themeColor="text1" w:themeTint="D9"/>
                <w:sz w:val="24"/>
                <w:szCs w:val="24"/>
                <w:lang w:eastAsia="ru-RU"/>
              </w:rPr>
              <w:t>Телемедицина</w:t>
            </w:r>
            <w:proofErr w:type="spellEnd"/>
            <w:r w:rsidRPr="006762CC">
              <w:rPr>
                <w:rFonts w:ascii="Palatino Linotype" w:eastAsia="Times New Roman" w:hAnsi="Palatino Linotype" w:cs="Times New Roman"/>
                <w:color w:val="262626" w:themeColor="text1" w:themeTint="D9"/>
                <w:sz w:val="24"/>
                <w:szCs w:val="24"/>
                <w:lang w:eastAsia="ru-RU"/>
              </w:rPr>
              <w:t xml:space="preserve"> позволяет оказывать Услуги с использованием Сайта https://medexpert-kazan.ru/</w:t>
            </w:r>
          </w:p>
        </w:tc>
      </w:tr>
      <w:tr w:rsidR="006762CC" w:rsidRPr="006762CC" w:rsidTr="00036E4F">
        <w:trPr>
          <w:tblCellSpacing w:w="0" w:type="dxa"/>
        </w:trPr>
        <w:tc>
          <w:tcPr>
            <w:tcW w:w="0" w:type="auto"/>
            <w:vAlign w:val="center"/>
            <w:hideMark/>
          </w:tcPr>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Информационная система</w:t>
            </w:r>
          </w:p>
        </w:tc>
        <w:tc>
          <w:tcPr>
            <w:tcW w:w="0" w:type="auto"/>
            <w:vAlign w:val="center"/>
            <w:hideMark/>
          </w:tcPr>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Информационная система ООО «Медэксперт», относящаяся к типу</w:t>
            </w:r>
            <w:proofErr w:type="gramStart"/>
            <w:r w:rsidRPr="006762CC">
              <w:rPr>
                <w:rFonts w:ascii="Palatino Linotype" w:eastAsia="Times New Roman" w:hAnsi="Palatino Linotype" w:cs="Times New Roman"/>
                <w:color w:val="262626" w:themeColor="text1" w:themeTint="D9"/>
                <w:sz w:val="24"/>
                <w:szCs w:val="24"/>
                <w:lang w:eastAsia="ru-RU"/>
              </w:rPr>
              <w:t xml:space="preserve"> И</w:t>
            </w:r>
            <w:proofErr w:type="gramEnd"/>
            <w:r w:rsidRPr="006762CC">
              <w:rPr>
                <w:rFonts w:ascii="Palatino Linotype" w:eastAsia="Times New Roman" w:hAnsi="Palatino Linotype" w:cs="Times New Roman"/>
                <w:color w:val="262626" w:themeColor="text1" w:themeTint="D9"/>
                <w:sz w:val="24"/>
                <w:szCs w:val="24"/>
                <w:lang w:eastAsia="ru-RU"/>
              </w:rPr>
              <w:t xml:space="preserve">ных информационных систем, установленных Законом, используемая медицинскими организациями для оказания медицинской помощи с применением </w:t>
            </w:r>
            <w:proofErr w:type="spellStart"/>
            <w:r w:rsidRPr="006762CC">
              <w:rPr>
                <w:rFonts w:ascii="Palatino Linotype" w:eastAsia="Times New Roman" w:hAnsi="Palatino Linotype" w:cs="Times New Roman"/>
                <w:color w:val="262626" w:themeColor="text1" w:themeTint="D9"/>
                <w:sz w:val="24"/>
                <w:szCs w:val="24"/>
                <w:lang w:eastAsia="ru-RU"/>
              </w:rPr>
              <w:t>телемедицинских</w:t>
            </w:r>
            <w:proofErr w:type="spellEnd"/>
            <w:r w:rsidRPr="006762CC">
              <w:rPr>
                <w:rFonts w:ascii="Palatino Linotype" w:eastAsia="Times New Roman" w:hAnsi="Palatino Linotype" w:cs="Times New Roman"/>
                <w:color w:val="262626" w:themeColor="text1" w:themeTint="D9"/>
                <w:sz w:val="24"/>
                <w:szCs w:val="24"/>
                <w:lang w:eastAsia="ru-RU"/>
              </w:rPr>
              <w:t xml:space="preserve"> технологий.</w:t>
            </w:r>
          </w:p>
        </w:tc>
      </w:tr>
      <w:tr w:rsidR="006762CC" w:rsidRPr="006762CC" w:rsidTr="00036E4F">
        <w:trPr>
          <w:tblCellSpacing w:w="0" w:type="dxa"/>
        </w:trPr>
        <w:tc>
          <w:tcPr>
            <w:tcW w:w="0" w:type="auto"/>
            <w:vAlign w:val="center"/>
            <w:hideMark/>
          </w:tcPr>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Сайт</w:t>
            </w:r>
          </w:p>
        </w:tc>
        <w:tc>
          <w:tcPr>
            <w:tcW w:w="0" w:type="auto"/>
            <w:vAlign w:val="center"/>
            <w:hideMark/>
          </w:tcPr>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Сайт в сети Интернет: https://medexpert-kazan.ru/права </w:t>
            </w:r>
            <w:proofErr w:type="gramStart"/>
            <w:r w:rsidRPr="006762CC">
              <w:rPr>
                <w:rFonts w:ascii="Palatino Linotype" w:eastAsia="Times New Roman" w:hAnsi="Palatino Linotype" w:cs="Times New Roman"/>
                <w:color w:val="262626" w:themeColor="text1" w:themeTint="D9"/>
                <w:sz w:val="24"/>
                <w:szCs w:val="24"/>
                <w:lang w:eastAsia="ru-RU"/>
              </w:rPr>
              <w:t>на</w:t>
            </w:r>
            <w:proofErr w:type="gramEnd"/>
            <w:r w:rsidRPr="006762CC">
              <w:rPr>
                <w:rFonts w:ascii="Palatino Linotype" w:eastAsia="Times New Roman" w:hAnsi="Palatino Linotype" w:cs="Times New Roman"/>
                <w:color w:val="262626" w:themeColor="text1" w:themeTint="D9"/>
                <w:sz w:val="24"/>
                <w:szCs w:val="24"/>
                <w:lang w:eastAsia="ru-RU"/>
              </w:rPr>
              <w:t xml:space="preserve"> которые принадлежат ООО «Медэксперт».</w:t>
            </w:r>
          </w:p>
        </w:tc>
      </w:tr>
      <w:tr w:rsidR="006762CC" w:rsidRPr="006762CC" w:rsidTr="00036E4F">
        <w:trPr>
          <w:tblCellSpacing w:w="0" w:type="dxa"/>
        </w:trPr>
        <w:tc>
          <w:tcPr>
            <w:tcW w:w="0" w:type="auto"/>
            <w:vAlign w:val="center"/>
            <w:hideMark/>
          </w:tcPr>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Закон</w:t>
            </w:r>
          </w:p>
        </w:tc>
        <w:tc>
          <w:tcPr>
            <w:tcW w:w="0" w:type="auto"/>
            <w:vAlign w:val="center"/>
            <w:hideMark/>
          </w:tcPr>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Федеральный закон от 21.11.2011 N 323-ФЗ «Об основах охраны здоровья граждан в Российской Федерации» в редакции 242 ФЗ от 29.07.2017 г. «О внесении изменений в отдельные законодательные акты Российской Федерации по вопросам применения информационных технологий в сфере охраны здоровья».</w:t>
            </w:r>
          </w:p>
        </w:tc>
      </w:tr>
      <w:tr w:rsidR="006762CC" w:rsidRPr="006762CC" w:rsidTr="00036E4F">
        <w:trPr>
          <w:tblCellSpacing w:w="0" w:type="dxa"/>
        </w:trPr>
        <w:tc>
          <w:tcPr>
            <w:tcW w:w="0" w:type="auto"/>
            <w:vAlign w:val="center"/>
            <w:hideMark/>
          </w:tcPr>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ГК РФ</w:t>
            </w:r>
          </w:p>
        </w:tc>
        <w:tc>
          <w:tcPr>
            <w:tcW w:w="0" w:type="auto"/>
            <w:vAlign w:val="center"/>
            <w:hideMark/>
          </w:tcPr>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Гражданский кодекс Российской Федерации (части I, II, III, IV).</w:t>
            </w:r>
          </w:p>
        </w:tc>
      </w:tr>
    </w:tbl>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b/>
          <w:bCs/>
          <w:color w:val="262626" w:themeColor="text1" w:themeTint="D9"/>
          <w:sz w:val="24"/>
          <w:szCs w:val="24"/>
          <w:lang w:eastAsia="ru-RU"/>
        </w:rPr>
        <w:t>2. ПРЕДМЕТ ДОГОВОРА</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2.1. Медицинская организация на </w:t>
      </w:r>
      <w:proofErr w:type="gramStart"/>
      <w:r w:rsidRPr="006762CC">
        <w:rPr>
          <w:rFonts w:ascii="Palatino Linotype" w:eastAsia="Times New Roman" w:hAnsi="Palatino Linotype" w:cs="Times New Roman"/>
          <w:color w:val="262626" w:themeColor="text1" w:themeTint="D9"/>
          <w:sz w:val="24"/>
          <w:szCs w:val="24"/>
          <w:lang w:eastAsia="ru-RU"/>
        </w:rPr>
        <w:t>основании</w:t>
      </w:r>
      <w:proofErr w:type="gramEnd"/>
      <w:r w:rsidRPr="006762CC">
        <w:rPr>
          <w:rFonts w:ascii="Palatino Linotype" w:eastAsia="Times New Roman" w:hAnsi="Palatino Linotype" w:cs="Times New Roman"/>
          <w:color w:val="262626" w:themeColor="text1" w:themeTint="D9"/>
          <w:sz w:val="24"/>
          <w:szCs w:val="24"/>
          <w:lang w:eastAsia="ru-RU"/>
        </w:rPr>
        <w:t xml:space="preserve"> обращения Пользователя обязуется оказать ему либо лицу, представителем которого он является (Пациенту), платные медицинские Услуги по оказанию устных или письменных медицинских консультаций, а также дистанционной оценке медицинской документации, за что Пользователь уплачивает вознаграждение в соответствии с условиями настоящего Договора. В случае</w:t>
      </w:r>
      <w:proofErr w:type="gramStart"/>
      <w:r w:rsidRPr="006762CC">
        <w:rPr>
          <w:rFonts w:ascii="Palatino Linotype" w:eastAsia="Times New Roman" w:hAnsi="Palatino Linotype" w:cs="Times New Roman"/>
          <w:color w:val="262626" w:themeColor="text1" w:themeTint="D9"/>
          <w:sz w:val="24"/>
          <w:szCs w:val="24"/>
          <w:lang w:eastAsia="ru-RU"/>
        </w:rPr>
        <w:t>,</w:t>
      </w:r>
      <w:proofErr w:type="gramEnd"/>
      <w:r w:rsidRPr="006762CC">
        <w:rPr>
          <w:rFonts w:ascii="Palatino Linotype" w:eastAsia="Times New Roman" w:hAnsi="Palatino Linotype" w:cs="Times New Roman"/>
          <w:color w:val="262626" w:themeColor="text1" w:themeTint="D9"/>
          <w:sz w:val="24"/>
          <w:szCs w:val="24"/>
          <w:lang w:eastAsia="ru-RU"/>
        </w:rPr>
        <w:t xml:space="preserve"> если оказание Услуг входит в соответствующую программу добровольного медицинского страхования, застрахованным лицом по которой является Пользователь либо лицо, представителем которого он является (Пациент), Услуги оплачиваются соответствующей страховой организацией.</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2.2. Медицинская организация оказывает Услуги дистанционно с использованием Сервиса </w:t>
      </w:r>
      <w:proofErr w:type="spellStart"/>
      <w:r w:rsidRPr="006762CC">
        <w:rPr>
          <w:rFonts w:ascii="Palatino Linotype" w:eastAsia="Times New Roman" w:hAnsi="Palatino Linotype" w:cs="Times New Roman"/>
          <w:color w:val="262626" w:themeColor="text1" w:themeTint="D9"/>
          <w:sz w:val="24"/>
          <w:szCs w:val="24"/>
          <w:lang w:eastAsia="ru-RU"/>
        </w:rPr>
        <w:t>Телемедицина</w:t>
      </w:r>
      <w:proofErr w:type="spellEnd"/>
      <w:r w:rsidRPr="006762CC">
        <w:rPr>
          <w:rFonts w:ascii="Palatino Linotype" w:eastAsia="Times New Roman" w:hAnsi="Palatino Linotype" w:cs="Times New Roman"/>
          <w:color w:val="262626" w:themeColor="text1" w:themeTint="D9"/>
          <w:sz w:val="24"/>
          <w:szCs w:val="24"/>
          <w:lang w:eastAsia="ru-RU"/>
        </w:rPr>
        <w:t>.</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2.3. В момент подписания настоящего Договора пациент:</w:t>
      </w:r>
    </w:p>
    <w:p w:rsidR="006762CC" w:rsidRPr="006762CC" w:rsidRDefault="006762CC" w:rsidP="006762CC">
      <w:pPr>
        <w:numPr>
          <w:ilvl w:val="0"/>
          <w:numId w:val="2"/>
        </w:numPr>
        <w:spacing w:before="100" w:beforeAutospacing="1" w:after="100" w:afterAutospacing="1" w:line="240" w:lineRule="auto"/>
        <w:ind w:left="495"/>
        <w:jc w:val="both"/>
        <w:rPr>
          <w:rFonts w:ascii="Palatino Linotype" w:eastAsia="Times New Roman" w:hAnsi="Palatino Linotype" w:cs="Times New Roman"/>
          <w:color w:val="262626" w:themeColor="text1" w:themeTint="D9"/>
          <w:sz w:val="24"/>
          <w:szCs w:val="24"/>
          <w:lang w:eastAsia="ru-RU"/>
        </w:rPr>
      </w:pPr>
      <w:proofErr w:type="gramStart"/>
      <w:r w:rsidRPr="006762CC">
        <w:rPr>
          <w:rFonts w:ascii="Palatino Linotype" w:eastAsia="Times New Roman" w:hAnsi="Palatino Linotype" w:cs="Times New Roman"/>
          <w:color w:val="262626" w:themeColor="text1" w:themeTint="D9"/>
          <w:sz w:val="24"/>
          <w:szCs w:val="24"/>
          <w:lang w:eastAsia="ru-RU"/>
        </w:rPr>
        <w:lastRenderedPageBreak/>
        <w:t>ознакомлен с действующим у Исполнителя Прейскурантом и дает свое добровольное согласие на то, что оплаченные денежные средства по настоящему договору не подлежат возмещению за счет средств обязательного медицинского страхования;</w:t>
      </w:r>
      <w:proofErr w:type="gramEnd"/>
    </w:p>
    <w:p w:rsidR="006762CC" w:rsidRPr="006762CC" w:rsidRDefault="006762CC" w:rsidP="006762CC">
      <w:pPr>
        <w:numPr>
          <w:ilvl w:val="0"/>
          <w:numId w:val="2"/>
        </w:numPr>
        <w:spacing w:before="100" w:beforeAutospacing="1" w:after="100" w:afterAutospacing="1" w:line="240" w:lineRule="auto"/>
        <w:ind w:left="495"/>
        <w:jc w:val="both"/>
        <w:rPr>
          <w:rFonts w:ascii="Palatino Linotype" w:eastAsia="Times New Roman" w:hAnsi="Palatino Linotype" w:cs="Times New Roman"/>
          <w:color w:val="262626" w:themeColor="text1" w:themeTint="D9"/>
          <w:sz w:val="24"/>
          <w:szCs w:val="24"/>
          <w:lang w:eastAsia="ru-RU"/>
        </w:rPr>
      </w:pPr>
      <w:proofErr w:type="gramStart"/>
      <w:r w:rsidRPr="006762CC">
        <w:rPr>
          <w:rFonts w:ascii="Palatino Linotype" w:eastAsia="Times New Roman" w:hAnsi="Palatino Linotype" w:cs="Times New Roman"/>
          <w:color w:val="262626" w:themeColor="text1" w:themeTint="D9"/>
          <w:sz w:val="24"/>
          <w:szCs w:val="24"/>
          <w:lang w:eastAsia="ru-RU"/>
        </w:rPr>
        <w:t>ознакомлен</w:t>
      </w:r>
      <w:proofErr w:type="gramEnd"/>
      <w:r w:rsidRPr="006762CC">
        <w:rPr>
          <w:rFonts w:ascii="Palatino Linotype" w:eastAsia="Times New Roman" w:hAnsi="Palatino Linotype" w:cs="Times New Roman"/>
          <w:color w:val="262626" w:themeColor="text1" w:themeTint="D9"/>
          <w:sz w:val="24"/>
          <w:szCs w:val="24"/>
          <w:lang w:eastAsia="ru-RU"/>
        </w:rPr>
        <w:t xml:space="preserve"> и согласен с тем, что Медицинская консультация (медицинская услуга) по настоящему Договору:</w:t>
      </w:r>
    </w:p>
    <w:p w:rsidR="006762CC" w:rsidRPr="006762CC" w:rsidRDefault="006762CC" w:rsidP="006762CC">
      <w:pPr>
        <w:spacing w:before="100" w:beforeAutospacing="1" w:after="100" w:afterAutospacing="1" w:line="240" w:lineRule="auto"/>
        <w:ind w:left="493"/>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носит рекомендательный характер (без постановки диагноза) и является вторым мнением врача-эксперта;</w:t>
      </w:r>
    </w:p>
    <w:p w:rsidR="006762CC" w:rsidRPr="006762CC" w:rsidRDefault="006762CC" w:rsidP="006762CC">
      <w:pPr>
        <w:spacing w:before="100" w:beforeAutospacing="1" w:after="100" w:afterAutospacing="1" w:line="240" w:lineRule="auto"/>
        <w:ind w:left="493"/>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 </w:t>
      </w:r>
      <w:proofErr w:type="gramStart"/>
      <w:r w:rsidRPr="006762CC">
        <w:rPr>
          <w:rFonts w:ascii="Palatino Linotype" w:eastAsia="Times New Roman" w:hAnsi="Palatino Linotype" w:cs="Times New Roman"/>
          <w:color w:val="262626" w:themeColor="text1" w:themeTint="D9"/>
          <w:sz w:val="24"/>
          <w:szCs w:val="24"/>
          <w:lang w:eastAsia="ru-RU"/>
        </w:rPr>
        <w:t>предназначена</w:t>
      </w:r>
      <w:proofErr w:type="gramEnd"/>
      <w:r w:rsidRPr="006762CC">
        <w:rPr>
          <w:rFonts w:ascii="Palatino Linotype" w:eastAsia="Times New Roman" w:hAnsi="Palatino Linotype" w:cs="Times New Roman"/>
          <w:color w:val="262626" w:themeColor="text1" w:themeTint="D9"/>
          <w:sz w:val="24"/>
          <w:szCs w:val="24"/>
          <w:lang w:eastAsia="ru-RU"/>
        </w:rPr>
        <w:t xml:space="preserve"> для контроля и корректировки лечения лечащим врачом  при условии состоявшегося ранее первоначального очного приема пациента;</w:t>
      </w:r>
    </w:p>
    <w:p w:rsidR="006762CC" w:rsidRPr="0081762F" w:rsidRDefault="006762CC" w:rsidP="006762CC">
      <w:pPr>
        <w:spacing w:before="100" w:beforeAutospacing="1" w:after="100" w:afterAutospacing="1" w:line="240" w:lineRule="auto"/>
        <w:ind w:left="493"/>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пр</w:t>
      </w:r>
      <w:r w:rsidRPr="0081762F">
        <w:rPr>
          <w:rFonts w:ascii="Palatino Linotype" w:eastAsia="Times New Roman" w:hAnsi="Palatino Linotype" w:cs="Times New Roman"/>
          <w:color w:val="262626" w:themeColor="text1" w:themeTint="D9"/>
          <w:sz w:val="24"/>
          <w:szCs w:val="24"/>
          <w:lang w:eastAsia="ru-RU"/>
        </w:rPr>
        <w:t xml:space="preserve">и оказании медицинских услуг с применением технологий </w:t>
      </w:r>
      <w:proofErr w:type="spellStart"/>
      <w:r w:rsidRPr="006762CC">
        <w:rPr>
          <w:rFonts w:ascii="Palatino Linotype" w:eastAsia="Times New Roman" w:hAnsi="Palatino Linotype" w:cs="Times New Roman"/>
          <w:color w:val="262626" w:themeColor="text1" w:themeTint="D9"/>
          <w:sz w:val="24"/>
          <w:szCs w:val="24"/>
          <w:lang w:eastAsia="ru-RU"/>
        </w:rPr>
        <w:t>Те</w:t>
      </w:r>
      <w:r w:rsidRPr="0081762F">
        <w:rPr>
          <w:rFonts w:ascii="Palatino Linotype" w:eastAsia="Times New Roman" w:hAnsi="Palatino Linotype" w:cs="Times New Roman"/>
          <w:color w:val="262626" w:themeColor="text1" w:themeTint="D9"/>
          <w:sz w:val="24"/>
          <w:szCs w:val="24"/>
          <w:lang w:eastAsia="ru-RU"/>
        </w:rPr>
        <w:t>лемедицины</w:t>
      </w:r>
      <w:proofErr w:type="spellEnd"/>
      <w:r w:rsidRPr="0081762F">
        <w:rPr>
          <w:rFonts w:ascii="Palatino Linotype" w:eastAsia="Times New Roman" w:hAnsi="Palatino Linotype" w:cs="Times New Roman"/>
          <w:color w:val="262626" w:themeColor="text1" w:themeTint="D9"/>
          <w:sz w:val="24"/>
          <w:szCs w:val="24"/>
          <w:lang w:eastAsia="ru-RU"/>
        </w:rPr>
        <w:t xml:space="preserve"> (при отсутствии очного приема) не назначается лечение, а даются консультации и рекомендации общего характера, с оформлением медицинского заключения (протокола медицинской консультации).</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b/>
          <w:bCs/>
          <w:color w:val="262626" w:themeColor="text1" w:themeTint="D9"/>
          <w:sz w:val="24"/>
          <w:szCs w:val="24"/>
          <w:lang w:eastAsia="ru-RU"/>
        </w:rPr>
        <w:t>3. ПОРЯДОК И УСЛОВИЯ ОКАЗАНИЯ УСЛУГ</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3.1. Услуги оказываются Пациенту Врачом, который был предварительно выбран Пользователем.</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3.2. В открытом доступе на Сайте https://medexpert-kazan.ru/размещается информация о Врачах, предоставляющих Услуги (их профессиональном образовании, квалификации и пр.) и другие необходимые сведения в соответствии с законодательством РФ и обычаями делового оборота.</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3.3. Услуга состоит в </w:t>
      </w:r>
      <w:proofErr w:type="gramStart"/>
      <w:r w:rsidRPr="006762CC">
        <w:rPr>
          <w:rFonts w:ascii="Palatino Linotype" w:eastAsia="Times New Roman" w:hAnsi="Palatino Linotype" w:cs="Times New Roman"/>
          <w:color w:val="262626" w:themeColor="text1" w:themeTint="D9"/>
          <w:sz w:val="24"/>
          <w:szCs w:val="24"/>
          <w:lang w:eastAsia="ru-RU"/>
        </w:rPr>
        <w:t>предоставлении</w:t>
      </w:r>
      <w:proofErr w:type="gramEnd"/>
      <w:r w:rsidRPr="006762CC">
        <w:rPr>
          <w:rFonts w:ascii="Palatino Linotype" w:eastAsia="Times New Roman" w:hAnsi="Palatino Linotype" w:cs="Times New Roman"/>
          <w:color w:val="262626" w:themeColor="text1" w:themeTint="D9"/>
          <w:sz w:val="24"/>
          <w:szCs w:val="24"/>
          <w:lang w:eastAsia="ru-RU"/>
        </w:rPr>
        <w:t xml:space="preserve"> Пациенту (Пользователю) устных или письменных медицинских консультаций по вопросам, отнесенным к компетенции врача, а также дистанционной оценке медицинской документации.</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proofErr w:type="gramStart"/>
      <w:r w:rsidRPr="006762CC">
        <w:rPr>
          <w:rFonts w:ascii="Palatino Linotype" w:eastAsia="Times New Roman" w:hAnsi="Palatino Linotype" w:cs="Times New Roman"/>
          <w:color w:val="262626" w:themeColor="text1" w:themeTint="D9"/>
          <w:sz w:val="24"/>
          <w:szCs w:val="24"/>
          <w:lang w:eastAsia="ru-RU"/>
        </w:rPr>
        <w:t>Пациенту (Пользователю) предоставляются медицинские консультации по всем вопросам, за исключением: 1) вопросов, по которым Врач не может сформировать свое профессиональное мнение ввиду технической невозможности произвести осмотр и иные манипуляции с Пациентом дистанционным способом; 2) для которых необходимо получение дополнительной информации (результатов осмотров, анализов и пр.) при ее отсутствии.</w:t>
      </w:r>
      <w:proofErr w:type="gramEnd"/>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3.4. Пользователь </w:t>
      </w:r>
      <w:proofErr w:type="gramStart"/>
      <w:r w:rsidRPr="006762CC">
        <w:rPr>
          <w:rFonts w:ascii="Palatino Linotype" w:eastAsia="Times New Roman" w:hAnsi="Palatino Linotype" w:cs="Times New Roman"/>
          <w:color w:val="262626" w:themeColor="text1" w:themeTint="D9"/>
          <w:sz w:val="24"/>
          <w:szCs w:val="24"/>
          <w:lang w:eastAsia="ru-RU"/>
        </w:rPr>
        <w:t>до</w:t>
      </w:r>
      <w:proofErr w:type="gramEnd"/>
      <w:r w:rsidRPr="006762CC">
        <w:rPr>
          <w:rFonts w:ascii="Palatino Linotype" w:eastAsia="Times New Roman" w:hAnsi="Palatino Linotype" w:cs="Times New Roman"/>
          <w:color w:val="262626" w:themeColor="text1" w:themeTint="D9"/>
          <w:sz w:val="24"/>
          <w:szCs w:val="24"/>
          <w:lang w:eastAsia="ru-RU"/>
        </w:rPr>
        <w:t xml:space="preserve"> или </w:t>
      </w:r>
      <w:proofErr w:type="gramStart"/>
      <w:r w:rsidRPr="006762CC">
        <w:rPr>
          <w:rFonts w:ascii="Palatino Linotype" w:eastAsia="Times New Roman" w:hAnsi="Palatino Linotype" w:cs="Times New Roman"/>
          <w:color w:val="262626" w:themeColor="text1" w:themeTint="D9"/>
          <w:sz w:val="24"/>
          <w:szCs w:val="24"/>
          <w:lang w:eastAsia="ru-RU"/>
        </w:rPr>
        <w:t>во</w:t>
      </w:r>
      <w:proofErr w:type="gramEnd"/>
      <w:r w:rsidRPr="006762CC">
        <w:rPr>
          <w:rFonts w:ascii="Palatino Linotype" w:eastAsia="Times New Roman" w:hAnsi="Palatino Linotype" w:cs="Times New Roman"/>
          <w:color w:val="262626" w:themeColor="text1" w:themeTint="D9"/>
          <w:sz w:val="24"/>
          <w:szCs w:val="24"/>
          <w:lang w:eastAsia="ru-RU"/>
        </w:rPr>
        <w:t xml:space="preserve"> время оказания Услуги предоставляет Медицинской организации информацию об установленных Пациенту диагнозах, перенесенных Пациентом заболеваниях, известных ему аллергических реакциях, противопоказаниях, пересылает Медицинской организации </w:t>
      </w:r>
      <w:proofErr w:type="spellStart"/>
      <w:r w:rsidRPr="006762CC">
        <w:rPr>
          <w:rFonts w:ascii="Palatino Linotype" w:eastAsia="Times New Roman" w:hAnsi="Palatino Linotype" w:cs="Times New Roman"/>
          <w:color w:val="262626" w:themeColor="text1" w:themeTint="D9"/>
          <w:sz w:val="24"/>
          <w:szCs w:val="24"/>
          <w:lang w:eastAsia="ru-RU"/>
        </w:rPr>
        <w:t>скан-копии</w:t>
      </w:r>
      <w:proofErr w:type="spellEnd"/>
      <w:r w:rsidRPr="006762CC">
        <w:rPr>
          <w:rFonts w:ascii="Palatino Linotype" w:eastAsia="Times New Roman" w:hAnsi="Palatino Linotype" w:cs="Times New Roman"/>
          <w:color w:val="262626" w:themeColor="text1" w:themeTint="D9"/>
          <w:sz w:val="24"/>
          <w:szCs w:val="24"/>
          <w:lang w:eastAsia="ru-RU"/>
        </w:rPr>
        <w:t xml:space="preserve"> необходимых документов с использованием Сервиса </w:t>
      </w:r>
      <w:proofErr w:type="spellStart"/>
      <w:r w:rsidRPr="006762CC">
        <w:rPr>
          <w:rFonts w:ascii="Palatino Linotype" w:eastAsia="Times New Roman" w:hAnsi="Palatino Linotype" w:cs="Times New Roman"/>
          <w:color w:val="262626" w:themeColor="text1" w:themeTint="D9"/>
          <w:sz w:val="24"/>
          <w:szCs w:val="24"/>
          <w:lang w:eastAsia="ru-RU"/>
        </w:rPr>
        <w:t>Телемедицина</w:t>
      </w:r>
      <w:proofErr w:type="spellEnd"/>
      <w:r w:rsidRPr="006762CC">
        <w:rPr>
          <w:rFonts w:ascii="Palatino Linotype" w:eastAsia="Times New Roman" w:hAnsi="Palatino Linotype" w:cs="Times New Roman"/>
          <w:color w:val="262626" w:themeColor="text1" w:themeTint="D9"/>
          <w:sz w:val="24"/>
          <w:szCs w:val="24"/>
          <w:lang w:eastAsia="ru-RU"/>
        </w:rPr>
        <w:t xml:space="preserve"> либо путем отправки на электронную почту Медицинской организации </w:t>
      </w:r>
      <w:hyperlink r:id="rId5" w:history="1">
        <w:r w:rsidRPr="006762CC">
          <w:rPr>
            <w:rStyle w:val="a6"/>
            <w:rFonts w:ascii="Palatino Linotype" w:hAnsi="Palatino Linotype" w:cs="Calibri"/>
            <w:color w:val="262626" w:themeColor="text1" w:themeTint="D9"/>
            <w:sz w:val="24"/>
            <w:szCs w:val="24"/>
            <w:u w:val="none"/>
            <w:shd w:val="clear" w:color="auto" w:fill="FEFEFE"/>
          </w:rPr>
          <w:t>online5903333@mail.ru</w:t>
        </w:r>
      </w:hyperlink>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lastRenderedPageBreak/>
        <w:t>3.4.1. В отношении пересылаемых документов применяются следующие технические требования:</w:t>
      </w:r>
      <w:r w:rsidRPr="006762CC">
        <w:rPr>
          <w:rFonts w:ascii="Palatino Linotype" w:eastAsia="Times New Roman" w:hAnsi="Palatino Linotype" w:cs="Times New Roman"/>
          <w:color w:val="262626" w:themeColor="text1" w:themeTint="D9"/>
          <w:sz w:val="24"/>
          <w:szCs w:val="24"/>
          <w:lang w:eastAsia="ru-RU"/>
        </w:rPr>
        <w:br/>
      </w:r>
      <w:r w:rsidRPr="006762CC">
        <w:rPr>
          <w:rFonts w:ascii="Palatino Linotype" w:eastAsia="Times New Roman" w:hAnsi="Palatino Linotype" w:cs="Times New Roman"/>
          <w:color w:val="262626" w:themeColor="text1" w:themeTint="D9"/>
          <w:sz w:val="24"/>
          <w:szCs w:val="24"/>
          <w:lang w:eastAsia="ru-RU"/>
        </w:rPr>
        <w:br/>
        <w:t xml:space="preserve">— формат файлов: </w:t>
      </w:r>
      <w:proofErr w:type="spellStart"/>
      <w:r w:rsidRPr="006762CC">
        <w:rPr>
          <w:rFonts w:ascii="Palatino Linotype" w:eastAsia="Times New Roman" w:hAnsi="Palatino Linotype" w:cs="Times New Roman"/>
          <w:color w:val="262626" w:themeColor="text1" w:themeTint="D9"/>
          <w:sz w:val="24"/>
          <w:szCs w:val="24"/>
          <w:lang w:eastAsia="ru-RU"/>
        </w:rPr>
        <w:t>pdf</w:t>
      </w:r>
      <w:proofErr w:type="spellEnd"/>
      <w:r w:rsidRPr="006762CC">
        <w:rPr>
          <w:rFonts w:ascii="Palatino Linotype" w:eastAsia="Times New Roman" w:hAnsi="Palatino Linotype" w:cs="Times New Roman"/>
          <w:color w:val="262626" w:themeColor="text1" w:themeTint="D9"/>
          <w:sz w:val="24"/>
          <w:szCs w:val="24"/>
          <w:lang w:eastAsia="ru-RU"/>
        </w:rPr>
        <w:t xml:space="preserve">, </w:t>
      </w:r>
      <w:proofErr w:type="spellStart"/>
      <w:r w:rsidRPr="006762CC">
        <w:rPr>
          <w:rFonts w:ascii="Palatino Linotype" w:eastAsia="Times New Roman" w:hAnsi="Palatino Linotype" w:cs="Times New Roman"/>
          <w:color w:val="262626" w:themeColor="text1" w:themeTint="D9"/>
          <w:sz w:val="24"/>
          <w:szCs w:val="24"/>
          <w:lang w:eastAsia="ru-RU"/>
        </w:rPr>
        <w:t>zip</w:t>
      </w:r>
      <w:proofErr w:type="spellEnd"/>
      <w:r w:rsidRPr="006762CC">
        <w:rPr>
          <w:rFonts w:ascii="Palatino Linotype" w:eastAsia="Times New Roman" w:hAnsi="Palatino Linotype" w:cs="Times New Roman"/>
          <w:color w:val="262626" w:themeColor="text1" w:themeTint="D9"/>
          <w:sz w:val="24"/>
          <w:szCs w:val="24"/>
          <w:lang w:eastAsia="ru-RU"/>
        </w:rPr>
        <w:t xml:space="preserve">, </w:t>
      </w:r>
      <w:proofErr w:type="spellStart"/>
      <w:r w:rsidRPr="006762CC">
        <w:rPr>
          <w:rFonts w:ascii="Palatino Linotype" w:eastAsia="Times New Roman" w:hAnsi="Palatino Linotype" w:cs="Times New Roman"/>
          <w:color w:val="262626" w:themeColor="text1" w:themeTint="D9"/>
          <w:sz w:val="24"/>
          <w:szCs w:val="24"/>
          <w:lang w:eastAsia="ru-RU"/>
        </w:rPr>
        <w:t>png</w:t>
      </w:r>
      <w:proofErr w:type="spellEnd"/>
      <w:r w:rsidRPr="006762CC">
        <w:rPr>
          <w:rFonts w:ascii="Palatino Linotype" w:eastAsia="Times New Roman" w:hAnsi="Palatino Linotype" w:cs="Times New Roman"/>
          <w:color w:val="262626" w:themeColor="text1" w:themeTint="D9"/>
          <w:sz w:val="24"/>
          <w:szCs w:val="24"/>
          <w:lang w:eastAsia="ru-RU"/>
        </w:rPr>
        <w:t xml:space="preserve">, </w:t>
      </w:r>
      <w:proofErr w:type="spellStart"/>
      <w:r w:rsidRPr="006762CC">
        <w:rPr>
          <w:rFonts w:ascii="Palatino Linotype" w:eastAsia="Times New Roman" w:hAnsi="Palatino Linotype" w:cs="Times New Roman"/>
          <w:color w:val="262626" w:themeColor="text1" w:themeTint="D9"/>
          <w:sz w:val="24"/>
          <w:szCs w:val="24"/>
          <w:lang w:eastAsia="ru-RU"/>
        </w:rPr>
        <w:t>jpeg</w:t>
      </w:r>
      <w:proofErr w:type="spellEnd"/>
      <w:r w:rsidRPr="006762CC">
        <w:rPr>
          <w:rFonts w:ascii="Palatino Linotype" w:eastAsia="Times New Roman" w:hAnsi="Palatino Linotype" w:cs="Times New Roman"/>
          <w:color w:val="262626" w:themeColor="text1" w:themeTint="D9"/>
          <w:sz w:val="24"/>
          <w:szCs w:val="24"/>
          <w:lang w:eastAsia="ru-RU"/>
        </w:rPr>
        <w:t>;</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3.5. При оказании Услуг Медицинская организация информирует Пациента (Пользователя) о специалистах, к которым следует обратиться для постановки/подтверждения/уточнения диагноза, о рекомендуемых методах диагностики, лечения, связанных с ними рисках, их последствиях и ожидаемых результатах и предоставляет иную подобную информацию.</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3.6. По итогам оказания услуги Медицинской организацией составляется письменное заключение для Пациента. Письменное заключение не </w:t>
      </w:r>
      <w:proofErr w:type="gramStart"/>
      <w:r w:rsidRPr="006762CC">
        <w:rPr>
          <w:rFonts w:ascii="Palatino Linotype" w:eastAsia="Times New Roman" w:hAnsi="Palatino Linotype" w:cs="Times New Roman"/>
          <w:color w:val="262626" w:themeColor="text1" w:themeTint="D9"/>
          <w:sz w:val="24"/>
          <w:szCs w:val="24"/>
          <w:lang w:eastAsia="ru-RU"/>
        </w:rPr>
        <w:t>является диагнозом и носит</w:t>
      </w:r>
      <w:proofErr w:type="gramEnd"/>
      <w:r w:rsidRPr="006762CC">
        <w:rPr>
          <w:rFonts w:ascii="Palatino Linotype" w:eastAsia="Times New Roman" w:hAnsi="Palatino Linotype" w:cs="Times New Roman"/>
          <w:color w:val="262626" w:themeColor="text1" w:themeTint="D9"/>
          <w:sz w:val="24"/>
          <w:szCs w:val="24"/>
          <w:lang w:eastAsia="ru-RU"/>
        </w:rPr>
        <w:t xml:space="preserve"> рекомендательный характер.</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3.7. Услуги оказываются Медицинской организацией добросовестно, с соблюдением норм действующего законодательства РФ с учетом специфики оказания Услуг дистанционным способом.</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3.8. В случае если при предоставлении Услуг требуется предоставление дополнительных медицинских услуг, не предусмотренных настоящим Договором, Медицинская организация обязана предупредить об этом Пользователя.</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3.9. Без согласия Пользователя Медицинская организация не вправе предоставлять дополнительные медицинские Услуги на возмездной основе.</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3.10. Услуги считаются оказанными надлежащим образом, если в течение 7 (семи) календарных дней с момента их оказания Пользователь не предъявит претензии к качеству Услуг.</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3.11. В случае отказа Пользователя после заключения Договора от получения Услуг Договор расторгается.</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3.12. К отношениям, связанным с исполнением настоящего Договора, применяются положения Закона Российской Федерации от 7 февраля 1992 г. N 2300-1 «О защите прав потребителей».</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b/>
          <w:bCs/>
          <w:color w:val="262626" w:themeColor="text1" w:themeTint="D9"/>
          <w:sz w:val="24"/>
          <w:szCs w:val="24"/>
          <w:lang w:eastAsia="ru-RU"/>
        </w:rPr>
        <w:t>4. ПОРЯДОК ОКАЗАНИЯ УСЛУГ</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4.1. После предоплаты Услуг Пользователь вправе с использованием </w:t>
      </w:r>
      <w:proofErr w:type="spellStart"/>
      <w:r w:rsidRPr="006762CC">
        <w:rPr>
          <w:rFonts w:ascii="Palatino Linotype" w:eastAsia="Times New Roman" w:hAnsi="Palatino Linotype" w:cs="Times New Roman"/>
          <w:color w:val="262626" w:themeColor="text1" w:themeTint="D9"/>
          <w:sz w:val="24"/>
          <w:szCs w:val="24"/>
          <w:lang w:eastAsia="ru-RU"/>
        </w:rPr>
        <w:t>Телемедицина</w:t>
      </w:r>
      <w:proofErr w:type="spellEnd"/>
      <w:r w:rsidRPr="006762CC">
        <w:rPr>
          <w:rFonts w:ascii="Palatino Linotype" w:eastAsia="Times New Roman" w:hAnsi="Palatino Linotype" w:cs="Times New Roman"/>
          <w:color w:val="262626" w:themeColor="text1" w:themeTint="D9"/>
          <w:sz w:val="24"/>
          <w:szCs w:val="24"/>
          <w:lang w:eastAsia="ru-RU"/>
        </w:rPr>
        <w:t xml:space="preserve"> обратиться за оказанием Услуг (далее — «Запрос»). В случае</w:t>
      </w:r>
      <w:proofErr w:type="gramStart"/>
      <w:r w:rsidRPr="006762CC">
        <w:rPr>
          <w:rFonts w:ascii="Palatino Linotype" w:eastAsia="Times New Roman" w:hAnsi="Palatino Linotype" w:cs="Times New Roman"/>
          <w:color w:val="262626" w:themeColor="text1" w:themeTint="D9"/>
          <w:sz w:val="24"/>
          <w:szCs w:val="24"/>
          <w:lang w:eastAsia="ru-RU"/>
        </w:rPr>
        <w:t>,</w:t>
      </w:r>
      <w:proofErr w:type="gramEnd"/>
      <w:r w:rsidRPr="006762CC">
        <w:rPr>
          <w:rFonts w:ascii="Palatino Linotype" w:eastAsia="Times New Roman" w:hAnsi="Palatino Linotype" w:cs="Times New Roman"/>
          <w:color w:val="262626" w:themeColor="text1" w:themeTint="D9"/>
          <w:sz w:val="24"/>
          <w:szCs w:val="24"/>
          <w:lang w:eastAsia="ru-RU"/>
        </w:rPr>
        <w:t xml:space="preserve"> если Пользователь / Пациент является застрахованным лицом по программе добровольного медицинского страхования, в рамках которой оказываются Услуги, Пользователь вправе с использованием Сервиса </w:t>
      </w:r>
      <w:proofErr w:type="spellStart"/>
      <w:r w:rsidRPr="006762CC">
        <w:rPr>
          <w:rFonts w:ascii="Palatino Linotype" w:eastAsia="Times New Roman" w:hAnsi="Palatino Linotype" w:cs="Times New Roman"/>
          <w:color w:val="262626" w:themeColor="text1" w:themeTint="D9"/>
          <w:sz w:val="24"/>
          <w:szCs w:val="24"/>
          <w:lang w:eastAsia="ru-RU"/>
        </w:rPr>
        <w:t>Телемедицина</w:t>
      </w:r>
      <w:proofErr w:type="spellEnd"/>
      <w:r w:rsidRPr="006762CC">
        <w:rPr>
          <w:rFonts w:ascii="Palatino Linotype" w:eastAsia="Times New Roman" w:hAnsi="Palatino Linotype" w:cs="Times New Roman"/>
          <w:color w:val="262626" w:themeColor="text1" w:themeTint="D9"/>
          <w:sz w:val="24"/>
          <w:szCs w:val="24"/>
          <w:lang w:eastAsia="ru-RU"/>
        </w:rPr>
        <w:t xml:space="preserve"> обратиться за оказанием Услуг на условиях, в порядке и в количестве, указанном в соответствующих договорах добровольного медицинского страхования.</w:t>
      </w:r>
    </w:p>
    <w:p w:rsidR="006762CC" w:rsidRPr="006762CC" w:rsidRDefault="006762CC" w:rsidP="006762CC">
      <w:pPr>
        <w:spacing w:before="100" w:beforeAutospacing="1" w:after="100" w:afterAutospacing="1" w:line="240" w:lineRule="auto"/>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lastRenderedPageBreak/>
        <w:t>4.1.1. Оплата Услуг, вне зависимости от канала приобретения Программы, осуществляется Пользователем/Пациентом следующими способами:</w:t>
      </w:r>
      <w:r w:rsidRPr="006762CC">
        <w:rPr>
          <w:rFonts w:ascii="Palatino Linotype" w:eastAsia="Times New Roman" w:hAnsi="Palatino Linotype" w:cs="Times New Roman"/>
          <w:color w:val="262626" w:themeColor="text1" w:themeTint="D9"/>
          <w:sz w:val="24"/>
          <w:szCs w:val="24"/>
          <w:lang w:eastAsia="ru-RU"/>
        </w:rPr>
        <w:br/>
        <w:t>— оплата банковской картой;</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банковский перевод на расчетный счет Медицинской организации.</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4.2. Для получения Услуг вне зависимости от порядка доступа к ним (индивидуальная самостоятельная покупка; доступ по программе добровольного медицинского страхования или в иных случаях) Пользователь самостоятельно или с помощью третьих лиц регистрирует в Сервисе Личный кабинет.</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4.3. </w:t>
      </w:r>
      <w:proofErr w:type="gramStart"/>
      <w:r w:rsidRPr="006762CC">
        <w:rPr>
          <w:rFonts w:ascii="Palatino Linotype" w:eastAsia="Times New Roman" w:hAnsi="Palatino Linotype" w:cs="Times New Roman"/>
          <w:color w:val="262626" w:themeColor="text1" w:themeTint="D9"/>
          <w:sz w:val="24"/>
          <w:szCs w:val="24"/>
          <w:lang w:eastAsia="ru-RU"/>
        </w:rPr>
        <w:t>В случае оказания Услуг по записи: 1) Пользователь при помощи программного обеспечения, требования к которому сформулированы в 5 разделе настоящей оферты, осуществляет запись на консультацию к определенному Врачу на определенное время. 2) В определенное время происходит соединение Врача с Пользователем и начинается оказание Услуг.</w:t>
      </w:r>
      <w:proofErr w:type="gramEnd"/>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4.4. В случае</w:t>
      </w:r>
      <w:proofErr w:type="gramStart"/>
      <w:r w:rsidRPr="006762CC">
        <w:rPr>
          <w:rFonts w:ascii="Palatino Linotype" w:eastAsia="Times New Roman" w:hAnsi="Palatino Linotype" w:cs="Times New Roman"/>
          <w:color w:val="262626" w:themeColor="text1" w:themeTint="D9"/>
          <w:sz w:val="24"/>
          <w:szCs w:val="24"/>
          <w:lang w:eastAsia="ru-RU"/>
        </w:rPr>
        <w:t>,</w:t>
      </w:r>
      <w:proofErr w:type="gramEnd"/>
      <w:r w:rsidRPr="006762CC">
        <w:rPr>
          <w:rFonts w:ascii="Palatino Linotype" w:eastAsia="Times New Roman" w:hAnsi="Palatino Linotype" w:cs="Times New Roman"/>
          <w:color w:val="262626" w:themeColor="text1" w:themeTint="D9"/>
          <w:sz w:val="24"/>
          <w:szCs w:val="24"/>
          <w:lang w:eastAsia="ru-RU"/>
        </w:rPr>
        <w:t xml:space="preserve"> если в момент, когда Врач пытается связаться с Пользователем, Пользователя уже нет в системе (</w:t>
      </w:r>
      <w:proofErr w:type="spellStart"/>
      <w:r w:rsidRPr="006762CC">
        <w:rPr>
          <w:rFonts w:ascii="Palatino Linotype" w:eastAsia="Times New Roman" w:hAnsi="Palatino Linotype" w:cs="Times New Roman"/>
          <w:color w:val="262626" w:themeColor="text1" w:themeTint="D9"/>
          <w:sz w:val="24"/>
          <w:szCs w:val="24"/>
          <w:lang w:eastAsia="ru-RU"/>
        </w:rPr>
        <w:t>онлайн</w:t>
      </w:r>
      <w:proofErr w:type="spellEnd"/>
      <w:r w:rsidRPr="006762CC">
        <w:rPr>
          <w:rFonts w:ascii="Palatino Linotype" w:eastAsia="Times New Roman" w:hAnsi="Palatino Linotype" w:cs="Times New Roman"/>
          <w:color w:val="262626" w:themeColor="text1" w:themeTint="D9"/>
          <w:sz w:val="24"/>
          <w:szCs w:val="24"/>
          <w:lang w:eastAsia="ru-RU"/>
        </w:rPr>
        <w:t xml:space="preserve">), Врач и Сервис </w:t>
      </w:r>
      <w:proofErr w:type="spellStart"/>
      <w:r w:rsidRPr="006762CC">
        <w:rPr>
          <w:rFonts w:ascii="Palatino Linotype" w:eastAsia="Times New Roman" w:hAnsi="Palatino Linotype" w:cs="Times New Roman"/>
          <w:color w:val="262626" w:themeColor="text1" w:themeTint="D9"/>
          <w:sz w:val="24"/>
          <w:szCs w:val="24"/>
          <w:lang w:eastAsia="ru-RU"/>
        </w:rPr>
        <w:t>Телемедицина</w:t>
      </w:r>
      <w:proofErr w:type="spellEnd"/>
      <w:r w:rsidRPr="006762CC">
        <w:rPr>
          <w:rFonts w:ascii="Palatino Linotype" w:eastAsia="Times New Roman" w:hAnsi="Palatino Linotype" w:cs="Times New Roman"/>
          <w:color w:val="262626" w:themeColor="text1" w:themeTint="D9"/>
          <w:sz w:val="24"/>
          <w:szCs w:val="24"/>
          <w:lang w:eastAsia="ru-RU"/>
        </w:rPr>
        <w:t xml:space="preserve"> пытаются связаться с Пользователем.</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В случае</w:t>
      </w:r>
      <w:proofErr w:type="gramStart"/>
      <w:r w:rsidRPr="006762CC">
        <w:rPr>
          <w:rFonts w:ascii="Palatino Linotype" w:eastAsia="Times New Roman" w:hAnsi="Palatino Linotype" w:cs="Times New Roman"/>
          <w:color w:val="262626" w:themeColor="text1" w:themeTint="D9"/>
          <w:sz w:val="24"/>
          <w:szCs w:val="24"/>
          <w:lang w:eastAsia="ru-RU"/>
        </w:rPr>
        <w:t>,</w:t>
      </w:r>
      <w:proofErr w:type="gramEnd"/>
      <w:r w:rsidRPr="006762CC">
        <w:rPr>
          <w:rFonts w:ascii="Palatino Linotype" w:eastAsia="Times New Roman" w:hAnsi="Palatino Linotype" w:cs="Times New Roman"/>
          <w:color w:val="262626" w:themeColor="text1" w:themeTint="D9"/>
          <w:sz w:val="24"/>
          <w:szCs w:val="24"/>
          <w:lang w:eastAsia="ru-RU"/>
        </w:rPr>
        <w:t xml:space="preserve"> если по прошествии 3 (трех) суток Пользователь не войдет в систему Сервиса </w:t>
      </w:r>
      <w:proofErr w:type="spellStart"/>
      <w:r w:rsidRPr="006762CC">
        <w:rPr>
          <w:rFonts w:ascii="Palatino Linotype" w:eastAsia="Times New Roman" w:hAnsi="Palatino Linotype" w:cs="Times New Roman"/>
          <w:color w:val="262626" w:themeColor="text1" w:themeTint="D9"/>
          <w:sz w:val="24"/>
          <w:szCs w:val="24"/>
          <w:lang w:eastAsia="ru-RU"/>
        </w:rPr>
        <w:t>Телемедицина</w:t>
      </w:r>
      <w:proofErr w:type="spellEnd"/>
      <w:r w:rsidRPr="006762CC">
        <w:rPr>
          <w:rFonts w:ascii="Palatino Linotype" w:eastAsia="Times New Roman" w:hAnsi="Palatino Linotype" w:cs="Times New Roman"/>
          <w:color w:val="262626" w:themeColor="text1" w:themeTint="D9"/>
          <w:sz w:val="24"/>
          <w:szCs w:val="24"/>
          <w:lang w:eastAsia="ru-RU"/>
        </w:rPr>
        <w:t xml:space="preserve"> (</w:t>
      </w:r>
      <w:proofErr w:type="spellStart"/>
      <w:r w:rsidRPr="006762CC">
        <w:rPr>
          <w:rFonts w:ascii="Palatino Linotype" w:eastAsia="Times New Roman" w:hAnsi="Palatino Linotype" w:cs="Times New Roman"/>
          <w:color w:val="262626" w:themeColor="text1" w:themeTint="D9"/>
          <w:sz w:val="24"/>
          <w:szCs w:val="24"/>
          <w:lang w:eastAsia="ru-RU"/>
        </w:rPr>
        <w:t>онлайн</w:t>
      </w:r>
      <w:proofErr w:type="spellEnd"/>
      <w:r w:rsidRPr="006762CC">
        <w:rPr>
          <w:rFonts w:ascii="Palatino Linotype" w:eastAsia="Times New Roman" w:hAnsi="Palatino Linotype" w:cs="Times New Roman"/>
          <w:color w:val="262626" w:themeColor="text1" w:themeTint="D9"/>
          <w:sz w:val="24"/>
          <w:szCs w:val="24"/>
          <w:lang w:eastAsia="ru-RU"/>
        </w:rPr>
        <w:t>), Услуга считается оказанной.</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4.6. В случае</w:t>
      </w:r>
      <w:proofErr w:type="gramStart"/>
      <w:r w:rsidRPr="006762CC">
        <w:rPr>
          <w:rFonts w:ascii="Palatino Linotype" w:eastAsia="Times New Roman" w:hAnsi="Palatino Linotype" w:cs="Times New Roman"/>
          <w:color w:val="262626" w:themeColor="text1" w:themeTint="D9"/>
          <w:sz w:val="24"/>
          <w:szCs w:val="24"/>
          <w:lang w:eastAsia="ru-RU"/>
        </w:rPr>
        <w:t>,</w:t>
      </w:r>
      <w:proofErr w:type="gramEnd"/>
      <w:r w:rsidRPr="006762CC">
        <w:rPr>
          <w:rFonts w:ascii="Palatino Linotype" w:eastAsia="Times New Roman" w:hAnsi="Palatino Linotype" w:cs="Times New Roman"/>
          <w:color w:val="262626" w:themeColor="text1" w:themeTint="D9"/>
          <w:sz w:val="24"/>
          <w:szCs w:val="24"/>
          <w:lang w:eastAsia="ru-RU"/>
        </w:rPr>
        <w:t xml:space="preserve"> если после отправки Запроса Пользователь захочет отказаться от оказания Услуг, он обязан уведомить об этом ООО «Медэксперт» по контактным данным, указанным на Сайте, либо через «Личный кабинет», до начала оказания срочной консультации и не позднее чем за 24 (двадцать четыре) часа в случае консультации по записи.</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4.7. Никакие претензии Пользователя относительно сроков оказания Услуг не принимаются, если Пользователь не направит Запрос на оказание Услуг или не будет находиться в системе (</w:t>
      </w:r>
      <w:proofErr w:type="spellStart"/>
      <w:r w:rsidRPr="006762CC">
        <w:rPr>
          <w:rFonts w:ascii="Palatino Linotype" w:eastAsia="Times New Roman" w:hAnsi="Palatino Linotype" w:cs="Times New Roman"/>
          <w:color w:val="262626" w:themeColor="text1" w:themeTint="D9"/>
          <w:sz w:val="24"/>
          <w:szCs w:val="24"/>
          <w:lang w:eastAsia="ru-RU"/>
        </w:rPr>
        <w:t>онлайн</w:t>
      </w:r>
      <w:proofErr w:type="spellEnd"/>
      <w:r w:rsidRPr="006762CC">
        <w:rPr>
          <w:rFonts w:ascii="Palatino Linotype" w:eastAsia="Times New Roman" w:hAnsi="Palatino Linotype" w:cs="Times New Roman"/>
          <w:color w:val="262626" w:themeColor="text1" w:themeTint="D9"/>
          <w:sz w:val="24"/>
          <w:szCs w:val="24"/>
          <w:lang w:eastAsia="ru-RU"/>
        </w:rPr>
        <w:t>) после направления Запроса.</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4.8. В случае заказа на получение Услуги с территории иностранного Государства, ее оказание возможно только с помощью Сервиса </w:t>
      </w:r>
      <w:proofErr w:type="spellStart"/>
      <w:r w:rsidRPr="006762CC">
        <w:rPr>
          <w:rFonts w:ascii="Palatino Linotype" w:eastAsia="Times New Roman" w:hAnsi="Palatino Linotype" w:cs="Times New Roman"/>
          <w:color w:val="262626" w:themeColor="text1" w:themeTint="D9"/>
          <w:sz w:val="24"/>
          <w:szCs w:val="24"/>
          <w:lang w:eastAsia="ru-RU"/>
        </w:rPr>
        <w:t>Телемедицина</w:t>
      </w:r>
      <w:proofErr w:type="spellEnd"/>
      <w:r w:rsidRPr="006762CC">
        <w:rPr>
          <w:rFonts w:ascii="Palatino Linotype" w:eastAsia="Times New Roman" w:hAnsi="Palatino Linotype" w:cs="Times New Roman"/>
          <w:color w:val="262626" w:themeColor="text1" w:themeTint="D9"/>
          <w:sz w:val="24"/>
          <w:szCs w:val="24"/>
          <w:lang w:eastAsia="ru-RU"/>
        </w:rPr>
        <w:t xml:space="preserve"> через Персональный компьютер или мобильное приложение.</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b/>
          <w:bCs/>
          <w:color w:val="262626" w:themeColor="text1" w:themeTint="D9"/>
          <w:sz w:val="24"/>
          <w:szCs w:val="24"/>
          <w:lang w:eastAsia="ru-RU"/>
        </w:rPr>
        <w:t>5. ТЕХНИЧЕСКИЕ ВОПРОСЫ, СВЯЗАННЫЕ С ОКАЗАНИЕМ УСЛУГ</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5.1. Услуги оказываются Пациенту дистанционным способом в </w:t>
      </w:r>
      <w:proofErr w:type="gramStart"/>
      <w:r w:rsidRPr="006762CC">
        <w:rPr>
          <w:rFonts w:ascii="Palatino Linotype" w:eastAsia="Times New Roman" w:hAnsi="Palatino Linotype" w:cs="Times New Roman"/>
          <w:color w:val="262626" w:themeColor="text1" w:themeTint="D9"/>
          <w:sz w:val="24"/>
          <w:szCs w:val="24"/>
          <w:lang w:eastAsia="ru-RU"/>
        </w:rPr>
        <w:t>режиме</w:t>
      </w:r>
      <w:proofErr w:type="gramEnd"/>
      <w:r w:rsidRPr="006762CC">
        <w:rPr>
          <w:rFonts w:ascii="Palatino Linotype" w:eastAsia="Times New Roman" w:hAnsi="Palatino Linotype" w:cs="Times New Roman"/>
          <w:color w:val="262626" w:themeColor="text1" w:themeTint="D9"/>
          <w:sz w:val="24"/>
          <w:szCs w:val="24"/>
          <w:lang w:eastAsia="ru-RU"/>
        </w:rPr>
        <w:t xml:space="preserve"> реального времени (</w:t>
      </w:r>
      <w:proofErr w:type="spellStart"/>
      <w:r w:rsidRPr="006762CC">
        <w:rPr>
          <w:rFonts w:ascii="Palatino Linotype" w:eastAsia="Times New Roman" w:hAnsi="Palatino Linotype" w:cs="Times New Roman"/>
          <w:color w:val="262626" w:themeColor="text1" w:themeTint="D9"/>
          <w:sz w:val="24"/>
          <w:szCs w:val="24"/>
          <w:lang w:eastAsia="ru-RU"/>
        </w:rPr>
        <w:t>онлайн</w:t>
      </w:r>
      <w:proofErr w:type="spellEnd"/>
      <w:r w:rsidRPr="006762CC">
        <w:rPr>
          <w:rFonts w:ascii="Palatino Linotype" w:eastAsia="Times New Roman" w:hAnsi="Palatino Linotype" w:cs="Times New Roman"/>
          <w:color w:val="262626" w:themeColor="text1" w:themeTint="D9"/>
          <w:sz w:val="24"/>
          <w:szCs w:val="24"/>
          <w:lang w:eastAsia="ru-RU"/>
        </w:rPr>
        <w:t xml:space="preserve">) с использованием Сервиса </w:t>
      </w:r>
      <w:proofErr w:type="spellStart"/>
      <w:r w:rsidRPr="006762CC">
        <w:rPr>
          <w:rFonts w:ascii="Palatino Linotype" w:eastAsia="Times New Roman" w:hAnsi="Palatino Linotype" w:cs="Times New Roman"/>
          <w:color w:val="262626" w:themeColor="text1" w:themeTint="D9"/>
          <w:sz w:val="24"/>
          <w:szCs w:val="24"/>
          <w:lang w:eastAsia="ru-RU"/>
        </w:rPr>
        <w:t>Телемедицина</w:t>
      </w:r>
      <w:proofErr w:type="spellEnd"/>
      <w:r w:rsidRPr="006762CC">
        <w:rPr>
          <w:rFonts w:ascii="Palatino Linotype" w:eastAsia="Times New Roman" w:hAnsi="Palatino Linotype" w:cs="Times New Roman"/>
          <w:color w:val="262626" w:themeColor="text1" w:themeTint="D9"/>
          <w:sz w:val="24"/>
          <w:szCs w:val="24"/>
          <w:lang w:eastAsia="ru-RU"/>
        </w:rPr>
        <w:t>.</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lastRenderedPageBreak/>
        <w:t>5.2. Оказание Услуг может осуществляться с использованием следующего оборудования Пользователя (Пациента): персональный компьютер, мобильное устройство.</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5.3. Оборудование Пользователя (Пациента), с помощью которого планируется оказывать Услуги должно соответствовать следующим требованиям:</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5.3.1. При использовании Персонального компьютера:</w:t>
      </w:r>
    </w:p>
    <w:p w:rsidR="006762CC" w:rsidRPr="006762CC" w:rsidRDefault="006762CC" w:rsidP="006762CC">
      <w:pPr>
        <w:numPr>
          <w:ilvl w:val="0"/>
          <w:numId w:val="3"/>
        </w:numPr>
        <w:spacing w:before="100" w:beforeAutospacing="1" w:after="100" w:afterAutospacing="1" w:line="240" w:lineRule="auto"/>
        <w:ind w:left="495"/>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Подключенная к компьютеру видеокамера с разрешением не ниже 1024х720 (в </w:t>
      </w:r>
      <w:proofErr w:type="gramStart"/>
      <w:r w:rsidRPr="006762CC">
        <w:rPr>
          <w:rFonts w:ascii="Palatino Linotype" w:eastAsia="Times New Roman" w:hAnsi="Palatino Linotype" w:cs="Times New Roman"/>
          <w:color w:val="262626" w:themeColor="text1" w:themeTint="D9"/>
          <w:sz w:val="24"/>
          <w:szCs w:val="24"/>
          <w:lang w:eastAsia="ru-RU"/>
        </w:rPr>
        <w:t>случае</w:t>
      </w:r>
      <w:proofErr w:type="gramEnd"/>
      <w:r w:rsidRPr="006762CC">
        <w:rPr>
          <w:rFonts w:ascii="Palatino Linotype" w:eastAsia="Times New Roman" w:hAnsi="Palatino Linotype" w:cs="Times New Roman"/>
          <w:color w:val="262626" w:themeColor="text1" w:themeTint="D9"/>
          <w:sz w:val="24"/>
          <w:szCs w:val="24"/>
          <w:lang w:eastAsia="ru-RU"/>
        </w:rPr>
        <w:t>, если выбран способ оказания услуг с использованием видеосвязи)</w:t>
      </w:r>
    </w:p>
    <w:p w:rsidR="006762CC" w:rsidRPr="006762CC" w:rsidRDefault="006762CC" w:rsidP="006762CC">
      <w:pPr>
        <w:numPr>
          <w:ilvl w:val="0"/>
          <w:numId w:val="3"/>
        </w:numPr>
        <w:spacing w:before="100" w:beforeAutospacing="1" w:after="100" w:afterAutospacing="1" w:line="240" w:lineRule="auto"/>
        <w:ind w:left="495"/>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Подключенный к компьютеру микрофон (в случае, если выбран способ оказания услуг с использованием виде</w:t>
      </w:r>
      <w:proofErr w:type="gramStart"/>
      <w:r w:rsidRPr="006762CC">
        <w:rPr>
          <w:rFonts w:ascii="Palatino Linotype" w:eastAsia="Times New Roman" w:hAnsi="Palatino Linotype" w:cs="Times New Roman"/>
          <w:color w:val="262626" w:themeColor="text1" w:themeTint="D9"/>
          <w:sz w:val="24"/>
          <w:szCs w:val="24"/>
          <w:lang w:eastAsia="ru-RU"/>
        </w:rPr>
        <w:t>о-</w:t>
      </w:r>
      <w:proofErr w:type="gramEnd"/>
      <w:r w:rsidRPr="006762CC">
        <w:rPr>
          <w:rFonts w:ascii="Palatino Linotype" w:eastAsia="Times New Roman" w:hAnsi="Palatino Linotype" w:cs="Times New Roman"/>
          <w:color w:val="262626" w:themeColor="text1" w:themeTint="D9"/>
          <w:sz w:val="24"/>
          <w:szCs w:val="24"/>
          <w:lang w:eastAsia="ru-RU"/>
        </w:rPr>
        <w:t xml:space="preserve"> или </w:t>
      </w:r>
      <w:proofErr w:type="spellStart"/>
      <w:r w:rsidRPr="006762CC">
        <w:rPr>
          <w:rFonts w:ascii="Palatino Linotype" w:eastAsia="Times New Roman" w:hAnsi="Palatino Linotype" w:cs="Times New Roman"/>
          <w:color w:val="262626" w:themeColor="text1" w:themeTint="D9"/>
          <w:sz w:val="24"/>
          <w:szCs w:val="24"/>
          <w:lang w:eastAsia="ru-RU"/>
        </w:rPr>
        <w:t>аудиосвязи</w:t>
      </w:r>
      <w:proofErr w:type="spellEnd"/>
      <w:r w:rsidRPr="006762CC">
        <w:rPr>
          <w:rFonts w:ascii="Palatino Linotype" w:eastAsia="Times New Roman" w:hAnsi="Palatino Linotype" w:cs="Times New Roman"/>
          <w:color w:val="262626" w:themeColor="text1" w:themeTint="D9"/>
          <w:sz w:val="24"/>
          <w:szCs w:val="24"/>
          <w:lang w:eastAsia="ru-RU"/>
        </w:rPr>
        <w:t>)</w:t>
      </w:r>
    </w:p>
    <w:p w:rsidR="006762CC" w:rsidRPr="006762CC" w:rsidRDefault="006762CC" w:rsidP="006762CC">
      <w:pPr>
        <w:numPr>
          <w:ilvl w:val="0"/>
          <w:numId w:val="3"/>
        </w:numPr>
        <w:spacing w:before="100" w:beforeAutospacing="1" w:after="100" w:afterAutospacing="1" w:line="240" w:lineRule="auto"/>
        <w:ind w:left="495"/>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Операционная система MS </w:t>
      </w:r>
      <w:proofErr w:type="spellStart"/>
      <w:r w:rsidRPr="006762CC">
        <w:rPr>
          <w:rFonts w:ascii="Palatino Linotype" w:eastAsia="Times New Roman" w:hAnsi="Palatino Linotype" w:cs="Times New Roman"/>
          <w:color w:val="262626" w:themeColor="text1" w:themeTint="D9"/>
          <w:sz w:val="24"/>
          <w:szCs w:val="24"/>
          <w:lang w:eastAsia="ru-RU"/>
        </w:rPr>
        <w:t>Windows</w:t>
      </w:r>
      <w:proofErr w:type="spellEnd"/>
      <w:r w:rsidRPr="006762CC">
        <w:rPr>
          <w:rFonts w:ascii="Palatino Linotype" w:eastAsia="Times New Roman" w:hAnsi="Palatino Linotype" w:cs="Times New Roman"/>
          <w:color w:val="262626" w:themeColor="text1" w:themeTint="D9"/>
          <w:sz w:val="24"/>
          <w:szCs w:val="24"/>
          <w:lang w:eastAsia="ru-RU"/>
        </w:rPr>
        <w:t xml:space="preserve"> версией не ниже XP или </w:t>
      </w:r>
      <w:proofErr w:type="spellStart"/>
      <w:r w:rsidRPr="006762CC">
        <w:rPr>
          <w:rFonts w:ascii="Palatino Linotype" w:eastAsia="Times New Roman" w:hAnsi="Palatino Linotype" w:cs="Times New Roman"/>
          <w:color w:val="262626" w:themeColor="text1" w:themeTint="D9"/>
          <w:sz w:val="24"/>
          <w:szCs w:val="24"/>
          <w:lang w:eastAsia="ru-RU"/>
        </w:rPr>
        <w:t>Mac</w:t>
      </w:r>
      <w:proofErr w:type="spellEnd"/>
      <w:r w:rsidRPr="006762CC">
        <w:rPr>
          <w:rFonts w:ascii="Palatino Linotype" w:eastAsia="Times New Roman" w:hAnsi="Palatino Linotype" w:cs="Times New Roman"/>
          <w:color w:val="262626" w:themeColor="text1" w:themeTint="D9"/>
          <w:sz w:val="24"/>
          <w:szCs w:val="24"/>
          <w:lang w:eastAsia="ru-RU"/>
        </w:rPr>
        <w:t xml:space="preserve"> OS X</w:t>
      </w:r>
    </w:p>
    <w:p w:rsidR="006762CC" w:rsidRPr="006762CC" w:rsidRDefault="006762CC" w:rsidP="006762CC">
      <w:pPr>
        <w:numPr>
          <w:ilvl w:val="0"/>
          <w:numId w:val="3"/>
        </w:numPr>
        <w:spacing w:before="100" w:beforeAutospacing="1" w:after="100" w:afterAutospacing="1" w:line="240" w:lineRule="auto"/>
        <w:ind w:left="495"/>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Обозреватель Интернет (браузер) </w:t>
      </w:r>
      <w:proofErr w:type="spellStart"/>
      <w:r w:rsidRPr="006762CC">
        <w:rPr>
          <w:rFonts w:ascii="Palatino Linotype" w:eastAsia="Times New Roman" w:hAnsi="Palatino Linotype" w:cs="Times New Roman"/>
          <w:color w:val="262626" w:themeColor="text1" w:themeTint="D9"/>
          <w:sz w:val="24"/>
          <w:szCs w:val="24"/>
          <w:lang w:eastAsia="ru-RU"/>
        </w:rPr>
        <w:t>GoogleChrome</w:t>
      </w:r>
      <w:proofErr w:type="spellEnd"/>
      <w:r w:rsidRPr="006762CC">
        <w:rPr>
          <w:rFonts w:ascii="Palatino Linotype" w:eastAsia="Times New Roman" w:hAnsi="Palatino Linotype" w:cs="Times New Roman"/>
          <w:color w:val="262626" w:themeColor="text1" w:themeTint="D9"/>
          <w:sz w:val="24"/>
          <w:szCs w:val="24"/>
          <w:lang w:eastAsia="ru-RU"/>
        </w:rPr>
        <w:t xml:space="preserve"> (рекомендуемый), </w:t>
      </w:r>
      <w:proofErr w:type="spellStart"/>
      <w:r w:rsidRPr="006762CC">
        <w:rPr>
          <w:rFonts w:ascii="Palatino Linotype" w:eastAsia="Times New Roman" w:hAnsi="Palatino Linotype" w:cs="Times New Roman"/>
          <w:color w:val="262626" w:themeColor="text1" w:themeTint="D9"/>
          <w:sz w:val="24"/>
          <w:szCs w:val="24"/>
          <w:lang w:eastAsia="ru-RU"/>
        </w:rPr>
        <w:t>MozillaFirefox</w:t>
      </w:r>
      <w:proofErr w:type="spellEnd"/>
      <w:r w:rsidRPr="006762CC">
        <w:rPr>
          <w:rFonts w:ascii="Palatino Linotype" w:eastAsia="Times New Roman" w:hAnsi="Palatino Linotype" w:cs="Times New Roman"/>
          <w:color w:val="262626" w:themeColor="text1" w:themeTint="D9"/>
          <w:sz w:val="24"/>
          <w:szCs w:val="24"/>
          <w:lang w:eastAsia="ru-RU"/>
        </w:rPr>
        <w:t xml:space="preserve"> или </w:t>
      </w:r>
      <w:proofErr w:type="spellStart"/>
      <w:r w:rsidRPr="006762CC">
        <w:rPr>
          <w:rFonts w:ascii="Palatino Linotype" w:eastAsia="Times New Roman" w:hAnsi="Palatino Linotype" w:cs="Times New Roman"/>
          <w:color w:val="262626" w:themeColor="text1" w:themeTint="D9"/>
          <w:sz w:val="24"/>
          <w:szCs w:val="24"/>
          <w:lang w:eastAsia="ru-RU"/>
        </w:rPr>
        <w:t>Opera</w:t>
      </w:r>
      <w:proofErr w:type="spellEnd"/>
      <w:r w:rsidRPr="006762CC">
        <w:rPr>
          <w:rFonts w:ascii="Palatino Linotype" w:eastAsia="Times New Roman" w:hAnsi="Palatino Linotype" w:cs="Times New Roman"/>
          <w:color w:val="262626" w:themeColor="text1" w:themeTint="D9"/>
          <w:sz w:val="24"/>
          <w:szCs w:val="24"/>
          <w:lang w:eastAsia="ru-RU"/>
        </w:rPr>
        <w:t xml:space="preserve"> последней версии</w:t>
      </w:r>
    </w:p>
    <w:p w:rsidR="006762CC" w:rsidRPr="006762CC" w:rsidRDefault="006762CC" w:rsidP="006762CC">
      <w:pPr>
        <w:numPr>
          <w:ilvl w:val="0"/>
          <w:numId w:val="3"/>
        </w:numPr>
        <w:spacing w:before="100" w:beforeAutospacing="1" w:after="100" w:afterAutospacing="1" w:line="240" w:lineRule="auto"/>
        <w:ind w:left="495"/>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Канал доступа в Интернет не ниже 1 Мбит/сек</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5.3.2. При использовании мобильных устройств:</w:t>
      </w:r>
    </w:p>
    <w:p w:rsidR="006762CC" w:rsidRPr="006762CC" w:rsidRDefault="006762CC" w:rsidP="006762CC">
      <w:pPr>
        <w:numPr>
          <w:ilvl w:val="0"/>
          <w:numId w:val="4"/>
        </w:numPr>
        <w:spacing w:before="100" w:beforeAutospacing="1" w:after="100" w:afterAutospacing="1" w:line="240" w:lineRule="auto"/>
        <w:ind w:left="495"/>
        <w:jc w:val="both"/>
        <w:rPr>
          <w:rFonts w:ascii="Palatino Linotype" w:eastAsia="Times New Roman" w:hAnsi="Palatino Linotype" w:cs="Times New Roman"/>
          <w:color w:val="262626" w:themeColor="text1" w:themeTint="D9"/>
          <w:sz w:val="24"/>
          <w:szCs w:val="24"/>
          <w:lang w:eastAsia="ru-RU"/>
        </w:rPr>
      </w:pPr>
      <w:proofErr w:type="spellStart"/>
      <w:r w:rsidRPr="006762CC">
        <w:rPr>
          <w:rFonts w:ascii="Palatino Linotype" w:eastAsia="Times New Roman" w:hAnsi="Palatino Linotype" w:cs="Times New Roman"/>
          <w:color w:val="262626" w:themeColor="text1" w:themeTint="D9"/>
          <w:sz w:val="24"/>
          <w:szCs w:val="24"/>
          <w:lang w:eastAsia="ru-RU"/>
        </w:rPr>
        <w:t>iOS</w:t>
      </w:r>
      <w:proofErr w:type="spellEnd"/>
      <w:r w:rsidRPr="006762CC">
        <w:rPr>
          <w:rFonts w:ascii="Palatino Linotype" w:eastAsia="Times New Roman" w:hAnsi="Palatino Linotype" w:cs="Times New Roman"/>
          <w:color w:val="262626" w:themeColor="text1" w:themeTint="D9"/>
          <w:sz w:val="24"/>
          <w:szCs w:val="24"/>
          <w:lang w:eastAsia="ru-RU"/>
        </w:rPr>
        <w:t xml:space="preserve"> 8.0 или более поздняя версия</w:t>
      </w:r>
    </w:p>
    <w:p w:rsidR="006762CC" w:rsidRPr="006762CC" w:rsidRDefault="006762CC" w:rsidP="006762CC">
      <w:pPr>
        <w:numPr>
          <w:ilvl w:val="0"/>
          <w:numId w:val="4"/>
        </w:numPr>
        <w:spacing w:before="100" w:beforeAutospacing="1" w:after="100" w:afterAutospacing="1" w:line="240" w:lineRule="auto"/>
        <w:ind w:left="495"/>
        <w:jc w:val="both"/>
        <w:rPr>
          <w:rFonts w:ascii="Palatino Linotype" w:eastAsia="Times New Roman" w:hAnsi="Palatino Linotype" w:cs="Times New Roman"/>
          <w:color w:val="262626" w:themeColor="text1" w:themeTint="D9"/>
          <w:sz w:val="24"/>
          <w:szCs w:val="24"/>
          <w:lang w:eastAsia="ru-RU"/>
        </w:rPr>
      </w:pPr>
      <w:proofErr w:type="spellStart"/>
      <w:r w:rsidRPr="006762CC">
        <w:rPr>
          <w:rFonts w:ascii="Palatino Linotype" w:eastAsia="Times New Roman" w:hAnsi="Palatino Linotype" w:cs="Times New Roman"/>
          <w:color w:val="262626" w:themeColor="text1" w:themeTint="D9"/>
          <w:sz w:val="24"/>
          <w:szCs w:val="24"/>
          <w:lang w:eastAsia="ru-RU"/>
        </w:rPr>
        <w:t>Android</w:t>
      </w:r>
      <w:proofErr w:type="spellEnd"/>
      <w:r w:rsidRPr="006762CC">
        <w:rPr>
          <w:rFonts w:ascii="Palatino Linotype" w:eastAsia="Times New Roman" w:hAnsi="Palatino Linotype" w:cs="Times New Roman"/>
          <w:color w:val="262626" w:themeColor="text1" w:themeTint="D9"/>
          <w:sz w:val="24"/>
          <w:szCs w:val="24"/>
          <w:lang w:eastAsia="ru-RU"/>
        </w:rPr>
        <w:t xml:space="preserve"> 4.1 или более поздняя версия</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В случае если оборудование Пользователя (Пациента) не соответствует указанным требованиям, оказание Услуг является невозможным. Особенности оборудования могут устанавливаться в программах добровольного медицинского страхования, в рамках которых оказываются Услуги.</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5.4. Пользователь самостоятельно отвечает за соответствие указанным требованиям используемого им оборудования. Медицинская организация не несет ответственности за невозможность получения Пользователем Услуг, возникшую по технической причине.</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5.5. Сервис </w:t>
      </w:r>
      <w:proofErr w:type="spellStart"/>
      <w:r w:rsidRPr="006762CC">
        <w:rPr>
          <w:rFonts w:ascii="Palatino Linotype" w:eastAsia="Times New Roman" w:hAnsi="Palatino Linotype" w:cs="Times New Roman"/>
          <w:color w:val="262626" w:themeColor="text1" w:themeTint="D9"/>
          <w:sz w:val="24"/>
          <w:szCs w:val="24"/>
          <w:lang w:eastAsia="ru-RU"/>
        </w:rPr>
        <w:t>Телемедицина</w:t>
      </w:r>
      <w:proofErr w:type="spellEnd"/>
      <w:r w:rsidRPr="006762CC">
        <w:rPr>
          <w:rFonts w:ascii="Palatino Linotype" w:eastAsia="Times New Roman" w:hAnsi="Palatino Linotype" w:cs="Times New Roman"/>
          <w:color w:val="262626" w:themeColor="text1" w:themeTint="D9"/>
          <w:sz w:val="24"/>
          <w:szCs w:val="24"/>
          <w:lang w:eastAsia="ru-RU"/>
        </w:rPr>
        <w:t xml:space="preserve"> перед оказанием Услуг проводит проверку оборудования Пользователя (Пациента) на соответствие, такая проверка носит информационный характер и не влечет никаких правовых последствий и обязатель</w:t>
      </w:r>
      <w:proofErr w:type="gramStart"/>
      <w:r w:rsidRPr="006762CC">
        <w:rPr>
          <w:rFonts w:ascii="Palatino Linotype" w:eastAsia="Times New Roman" w:hAnsi="Palatino Linotype" w:cs="Times New Roman"/>
          <w:color w:val="262626" w:themeColor="text1" w:themeTint="D9"/>
          <w:sz w:val="24"/>
          <w:szCs w:val="24"/>
          <w:lang w:eastAsia="ru-RU"/>
        </w:rPr>
        <w:t>ств дл</w:t>
      </w:r>
      <w:proofErr w:type="gramEnd"/>
      <w:r w:rsidRPr="006762CC">
        <w:rPr>
          <w:rFonts w:ascii="Palatino Linotype" w:eastAsia="Times New Roman" w:hAnsi="Palatino Linotype" w:cs="Times New Roman"/>
          <w:color w:val="262626" w:themeColor="text1" w:themeTint="D9"/>
          <w:sz w:val="24"/>
          <w:szCs w:val="24"/>
          <w:lang w:eastAsia="ru-RU"/>
        </w:rPr>
        <w:t>я Медицинской организации.</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5.6. В случае оказания Услуг с использованием персонального компьютера Пользователь (Пациент) получает доступ к Услугам на Сайте, при этом загружать какое-либо программное обеспечение на персональный компьютер не требуется.</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В случае оказания услуг с использованием Мобильного телефона Пользователю необходимо установить на телефон специальную программу.</w:t>
      </w:r>
    </w:p>
    <w:p w:rsidR="006762CC" w:rsidRDefault="006762CC" w:rsidP="006762CC">
      <w:pPr>
        <w:spacing w:before="100" w:beforeAutospacing="1" w:after="100" w:afterAutospacing="1" w:line="240" w:lineRule="auto"/>
        <w:jc w:val="both"/>
        <w:rPr>
          <w:rFonts w:ascii="Palatino Linotype" w:eastAsia="Times New Roman" w:hAnsi="Palatino Linotype" w:cs="Times New Roman"/>
          <w:b/>
          <w:bCs/>
          <w:color w:val="262626" w:themeColor="text1" w:themeTint="D9"/>
          <w:sz w:val="24"/>
          <w:szCs w:val="24"/>
          <w:lang w:eastAsia="ru-RU"/>
        </w:rPr>
      </w:pP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b/>
          <w:bCs/>
          <w:color w:val="262626" w:themeColor="text1" w:themeTint="D9"/>
          <w:sz w:val="24"/>
          <w:szCs w:val="24"/>
          <w:lang w:eastAsia="ru-RU"/>
        </w:rPr>
        <w:lastRenderedPageBreak/>
        <w:t>6. СТОИМОСТЬ УСЛУГ И ПОРЯДОК ОПЛАТЫ</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6.1. </w:t>
      </w:r>
      <w:proofErr w:type="gramStart"/>
      <w:r w:rsidRPr="006762CC">
        <w:rPr>
          <w:rFonts w:ascii="Palatino Linotype" w:eastAsia="Times New Roman" w:hAnsi="Palatino Linotype" w:cs="Times New Roman"/>
          <w:color w:val="262626" w:themeColor="text1" w:themeTint="D9"/>
          <w:sz w:val="24"/>
          <w:szCs w:val="24"/>
          <w:lang w:eastAsia="ru-RU"/>
        </w:rPr>
        <w:t>Стоимость Услуг указывается на Сайте </w:t>
      </w:r>
      <w:hyperlink r:id="rId6" w:history="1">
        <w:r w:rsidRPr="006762CC">
          <w:rPr>
            <w:rStyle w:val="a6"/>
            <w:rFonts w:ascii="Palatino Linotype" w:eastAsia="Times New Roman" w:hAnsi="Palatino Linotype" w:cs="Times New Roman"/>
            <w:color w:val="262626" w:themeColor="text1" w:themeTint="D9"/>
            <w:sz w:val="24"/>
            <w:szCs w:val="24"/>
            <w:lang w:eastAsia="ru-RU"/>
          </w:rPr>
          <w:t>https://medexpert-kazan.ru/</w:t>
        </w:r>
      </w:hyperlink>
      <w:r w:rsidRPr="006762CC">
        <w:rPr>
          <w:rFonts w:ascii="Palatino Linotype" w:eastAsia="Times New Roman" w:hAnsi="Palatino Linotype" w:cs="Times New Roman"/>
          <w:color w:val="262626" w:themeColor="text1" w:themeTint="D9"/>
          <w:sz w:val="24"/>
          <w:szCs w:val="24"/>
          <w:lang w:eastAsia="ru-RU"/>
        </w:rPr>
        <w:t>. В случае, если Пользователь (Пациент) является застрахованным лицом по программе добровольного медицинского страхования, в рамках которой оказываются Услуги, стоимость Услуг оплачивается соответствующей страховой организацией, выдавшей полис, в порядке, установленном договором добровольного медицинского страхования.</w:t>
      </w:r>
      <w:proofErr w:type="gramEnd"/>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6.2. Стоимость услуг включает вознаграждение и расходы, издержки Медицинской организации, связанные с оказанием Услуг.</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6.3. Оказание Услуг происходит при условии их предоплаты в полном Объеме.</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6.4. Оплата услуг осуществляется в безналичном </w:t>
      </w:r>
      <w:proofErr w:type="gramStart"/>
      <w:r w:rsidRPr="006762CC">
        <w:rPr>
          <w:rFonts w:ascii="Palatino Linotype" w:eastAsia="Times New Roman" w:hAnsi="Palatino Linotype" w:cs="Times New Roman"/>
          <w:color w:val="262626" w:themeColor="text1" w:themeTint="D9"/>
          <w:sz w:val="24"/>
          <w:szCs w:val="24"/>
          <w:lang w:eastAsia="ru-RU"/>
        </w:rPr>
        <w:t>порядке</w:t>
      </w:r>
      <w:proofErr w:type="gramEnd"/>
      <w:r w:rsidRPr="006762CC">
        <w:rPr>
          <w:rFonts w:ascii="Palatino Linotype" w:eastAsia="Times New Roman" w:hAnsi="Palatino Linotype" w:cs="Times New Roman"/>
          <w:color w:val="262626" w:themeColor="text1" w:themeTint="D9"/>
          <w:sz w:val="24"/>
          <w:szCs w:val="24"/>
          <w:lang w:eastAsia="ru-RU"/>
        </w:rPr>
        <w:t xml:space="preserve"> одним из способов, указанных в Сервисе по выбору Пользователя (пункт 4.1.1.).</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6.5. Сумма в оплату Услуг зачисляется на расчетный счет Медицинской организации. Услуга считается оплаченной в момент зачисления денежных средств на счет Медицинской организации.</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6.7. Оплата Услуг осуществляется при помощи организаций, оказывающих Услуги по приему и перечислению платежей в безналичной форме. Медицинская организация не имеет доступа к платежным реквизитам Пользователей.</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6.13. Платежные системы, как правило, предусматривают функцию пересылки Пользователю на контактный адрес электронной почты электронного документа, подтверждающего произведенную оплату Услуг.</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b/>
          <w:bCs/>
          <w:color w:val="262626" w:themeColor="text1" w:themeTint="D9"/>
          <w:sz w:val="24"/>
          <w:szCs w:val="24"/>
          <w:lang w:eastAsia="ru-RU"/>
        </w:rPr>
        <w:t>7. ИНЫЕ ПРАВА И ОБЯЗАННОСТИ СТОРОН</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7.1. Медицинская организация обязуется:</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7.1.1. Обеспечить Пациента (Пользователя) дополнительной бесплатной, доступной и достоверной информацией по вопросам, связанным с оказанием Услуг и иным вопросам, относящимся к предмету настоящего Договора.</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7.1.2. Информировать Пользователя и иного представителя Пациента о выявленном состоянии здоровья Пациента.</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7.1.3. Уважительно и гуманно относиться к Пациенту, соблюдать нормы медицинской этики и деонтологии.</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7.1.4. Не передавать и не показывать третьим </w:t>
      </w:r>
      <w:proofErr w:type="gramStart"/>
      <w:r w:rsidRPr="006762CC">
        <w:rPr>
          <w:rFonts w:ascii="Palatino Linotype" w:eastAsia="Times New Roman" w:hAnsi="Palatino Linotype" w:cs="Times New Roman"/>
          <w:color w:val="262626" w:themeColor="text1" w:themeTint="D9"/>
          <w:sz w:val="24"/>
          <w:szCs w:val="24"/>
          <w:lang w:eastAsia="ru-RU"/>
        </w:rPr>
        <w:t>лицам</w:t>
      </w:r>
      <w:proofErr w:type="gramEnd"/>
      <w:r w:rsidRPr="006762CC">
        <w:rPr>
          <w:rFonts w:ascii="Palatino Linotype" w:eastAsia="Times New Roman" w:hAnsi="Palatino Linotype" w:cs="Times New Roman"/>
          <w:color w:val="262626" w:themeColor="text1" w:themeTint="D9"/>
          <w:sz w:val="24"/>
          <w:szCs w:val="24"/>
          <w:lang w:eastAsia="ru-RU"/>
        </w:rPr>
        <w:t xml:space="preserve"> находящуюся у Медицинской организации информацию и документацию о Пациенте и Пользователе.</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lastRenderedPageBreak/>
        <w:t>7.1.5. Соблюдать порядки оказания медицинской помощи, утвержденные Министерством здравоохранения Российской Федерации, с учетом специфики оказания Услуг дистанционным способом.</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7.1.6. Выполнять иные обязанности в соответствии с настоящим Договором.</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7.2. Медицинская организация имеет право:</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7.2.1. Получать от Пациента и Пользователя любую информацию, необходимую для выполнения своих обязательств по настоящему Договору. В случае </w:t>
      </w:r>
      <w:proofErr w:type="spellStart"/>
      <w:r w:rsidRPr="006762CC">
        <w:rPr>
          <w:rFonts w:ascii="Palatino Linotype" w:eastAsia="Times New Roman" w:hAnsi="Palatino Linotype" w:cs="Times New Roman"/>
          <w:color w:val="262626" w:themeColor="text1" w:themeTint="D9"/>
          <w:sz w:val="24"/>
          <w:szCs w:val="24"/>
          <w:lang w:eastAsia="ru-RU"/>
        </w:rPr>
        <w:t>непредоставления</w:t>
      </w:r>
      <w:proofErr w:type="spellEnd"/>
      <w:r w:rsidRPr="006762CC">
        <w:rPr>
          <w:rFonts w:ascii="Palatino Linotype" w:eastAsia="Times New Roman" w:hAnsi="Palatino Linotype" w:cs="Times New Roman"/>
          <w:color w:val="262626" w:themeColor="text1" w:themeTint="D9"/>
          <w:sz w:val="24"/>
          <w:szCs w:val="24"/>
          <w:lang w:eastAsia="ru-RU"/>
        </w:rPr>
        <w:t xml:space="preserve"> либо неполного или неверного предоставления Пациентом информации Медицинская организация имеет право приостановить исполнение своих обязательств по настоящему Договору до представления необходимой информации.</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7.2.2. Получать вознаграждение за оказание услуг по настоящему Договору.</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7.3. Пользователь обязуется:</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7.3.1. Выполнять все медицинские рекомендации Врача либо обеспечивать их выполнение Пациентом, в том числе рекомендации о специалистах, к которым следует обратиться для постановки/подтверждения/уточнения диагноза и назначения лечения.</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7.3.2. Ознакомиться и по требованию Медицинской организации подписать и выслать по почте на адрес: 420012, Республика Татарстан, </w:t>
      </w:r>
      <w:proofErr w:type="gramStart"/>
      <w:r w:rsidRPr="006762CC">
        <w:rPr>
          <w:rFonts w:ascii="Palatino Linotype" w:eastAsia="Times New Roman" w:hAnsi="Palatino Linotype" w:cs="Times New Roman"/>
          <w:color w:val="262626" w:themeColor="text1" w:themeTint="D9"/>
          <w:sz w:val="24"/>
          <w:szCs w:val="24"/>
          <w:lang w:eastAsia="ru-RU"/>
        </w:rPr>
        <w:t>г</w:t>
      </w:r>
      <w:proofErr w:type="gramEnd"/>
      <w:r w:rsidRPr="006762CC">
        <w:rPr>
          <w:rFonts w:ascii="Palatino Linotype" w:eastAsia="Times New Roman" w:hAnsi="Palatino Linotype" w:cs="Times New Roman"/>
          <w:color w:val="262626" w:themeColor="text1" w:themeTint="D9"/>
          <w:sz w:val="24"/>
          <w:szCs w:val="24"/>
          <w:lang w:eastAsia="ru-RU"/>
        </w:rPr>
        <w:t xml:space="preserve">. Казань, ул. </w:t>
      </w:r>
      <w:proofErr w:type="spellStart"/>
      <w:r w:rsidRPr="006762CC">
        <w:rPr>
          <w:rFonts w:ascii="Palatino Linotype" w:eastAsia="Times New Roman" w:hAnsi="Palatino Linotype" w:cs="Times New Roman"/>
          <w:color w:val="262626" w:themeColor="text1" w:themeTint="D9"/>
          <w:sz w:val="24"/>
          <w:szCs w:val="24"/>
          <w:lang w:eastAsia="ru-RU"/>
        </w:rPr>
        <w:t>Муштари</w:t>
      </w:r>
      <w:proofErr w:type="spellEnd"/>
      <w:r w:rsidRPr="006762CC">
        <w:rPr>
          <w:rFonts w:ascii="Palatino Linotype" w:eastAsia="Times New Roman" w:hAnsi="Palatino Linotype" w:cs="Times New Roman"/>
          <w:color w:val="262626" w:themeColor="text1" w:themeTint="D9"/>
          <w:sz w:val="24"/>
          <w:szCs w:val="24"/>
          <w:lang w:eastAsia="ru-RU"/>
        </w:rPr>
        <w:t>, дом 12А, а/я 99 все необходимые документы: Информированное согласие на оказание Услуг, настоящий Договор, согласие на обработку персональных данных и прочие документы.</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7.3.3. Оплачивать Услуги в </w:t>
      </w:r>
      <w:proofErr w:type="gramStart"/>
      <w:r w:rsidRPr="006762CC">
        <w:rPr>
          <w:rFonts w:ascii="Palatino Linotype" w:eastAsia="Times New Roman" w:hAnsi="Palatino Linotype" w:cs="Times New Roman"/>
          <w:color w:val="262626" w:themeColor="text1" w:themeTint="D9"/>
          <w:sz w:val="24"/>
          <w:szCs w:val="24"/>
          <w:lang w:eastAsia="ru-RU"/>
        </w:rPr>
        <w:t>порядке</w:t>
      </w:r>
      <w:proofErr w:type="gramEnd"/>
      <w:r w:rsidRPr="006762CC">
        <w:rPr>
          <w:rFonts w:ascii="Palatino Linotype" w:eastAsia="Times New Roman" w:hAnsi="Palatino Linotype" w:cs="Times New Roman"/>
          <w:color w:val="262626" w:themeColor="text1" w:themeTint="D9"/>
          <w:sz w:val="24"/>
          <w:szCs w:val="24"/>
          <w:lang w:eastAsia="ru-RU"/>
        </w:rPr>
        <w:t>, в сроки и на условиях, которые установлены настоящим Договором.</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7.3.4. Соблюдать правила пользования Сайтом.</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7.3.5. Выполнять иные обязанности в соответствии с настоящим Договором.</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7.4. Пользователь имеет право:</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7.4.1. Получать от Исполнителя Услуги в </w:t>
      </w:r>
      <w:proofErr w:type="gramStart"/>
      <w:r w:rsidRPr="006762CC">
        <w:rPr>
          <w:rFonts w:ascii="Palatino Linotype" w:eastAsia="Times New Roman" w:hAnsi="Palatino Linotype" w:cs="Times New Roman"/>
          <w:color w:val="262626" w:themeColor="text1" w:themeTint="D9"/>
          <w:sz w:val="24"/>
          <w:szCs w:val="24"/>
          <w:lang w:eastAsia="ru-RU"/>
        </w:rPr>
        <w:t>соответствии</w:t>
      </w:r>
      <w:proofErr w:type="gramEnd"/>
      <w:r w:rsidRPr="006762CC">
        <w:rPr>
          <w:rFonts w:ascii="Palatino Linotype" w:eastAsia="Times New Roman" w:hAnsi="Palatino Linotype" w:cs="Times New Roman"/>
          <w:color w:val="262626" w:themeColor="text1" w:themeTint="D9"/>
          <w:sz w:val="24"/>
          <w:szCs w:val="24"/>
          <w:lang w:eastAsia="ru-RU"/>
        </w:rPr>
        <w:t xml:space="preserve"> с настоящим Договором.</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b/>
          <w:bCs/>
          <w:color w:val="262626" w:themeColor="text1" w:themeTint="D9"/>
          <w:sz w:val="24"/>
          <w:szCs w:val="24"/>
          <w:lang w:eastAsia="ru-RU"/>
        </w:rPr>
        <w:t>8. КОНФИДЕНЦИАЛЬНОСТЬ</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8.1. Медицинская организация обязуется хранить в тайне информацию о факте обращения Пациента за медицинской помощью, состоянии его здоровья, </w:t>
      </w:r>
      <w:r w:rsidRPr="006762CC">
        <w:rPr>
          <w:rFonts w:ascii="Palatino Linotype" w:eastAsia="Times New Roman" w:hAnsi="Palatino Linotype" w:cs="Times New Roman"/>
          <w:color w:val="262626" w:themeColor="text1" w:themeTint="D9"/>
          <w:sz w:val="24"/>
          <w:szCs w:val="24"/>
          <w:lang w:eastAsia="ru-RU"/>
        </w:rPr>
        <w:lastRenderedPageBreak/>
        <w:t>диагнозе и иные сведения, полученные при его обследовании и лечении (врачебная тайна), а также иные персональные данные Пользователя и Пациента.</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8.2. С согласия Пациента или его представителя (Пользователя) допускается передача сведений, составляющих врачебную тайну другим лицам, в том числе должностным лицам, в интересах обследования и лечения Пациента.</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8.3. 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b/>
          <w:bCs/>
          <w:color w:val="262626" w:themeColor="text1" w:themeTint="D9"/>
          <w:sz w:val="24"/>
          <w:szCs w:val="24"/>
          <w:lang w:eastAsia="ru-RU"/>
        </w:rPr>
        <w:t>9. ОТВЕТСТВЕННОСТЬ СТОРОН</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9.1. Медицинская организация несет ответственность перед Пациентом и Пользователем за неисполнение или ненадлежащее исполнение условий настоящего Договора, несоблюдение требований, предъявляемых к оказанию медицинской помощи, разрешенной на территории Российской Федерации.</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9.2. Медицинская организация и ее работники, оказывающие услуги по настоящему Договору (Врачи), несут ответственность в </w:t>
      </w:r>
      <w:proofErr w:type="gramStart"/>
      <w:r w:rsidRPr="006762CC">
        <w:rPr>
          <w:rFonts w:ascii="Palatino Linotype" w:eastAsia="Times New Roman" w:hAnsi="Palatino Linotype" w:cs="Times New Roman"/>
          <w:color w:val="262626" w:themeColor="text1" w:themeTint="D9"/>
          <w:sz w:val="24"/>
          <w:szCs w:val="24"/>
          <w:lang w:eastAsia="ru-RU"/>
        </w:rPr>
        <w:t>соответствии</w:t>
      </w:r>
      <w:proofErr w:type="gramEnd"/>
      <w:r w:rsidRPr="006762CC">
        <w:rPr>
          <w:rFonts w:ascii="Palatino Linotype" w:eastAsia="Times New Roman" w:hAnsi="Palatino Linotype" w:cs="Times New Roman"/>
          <w:color w:val="262626" w:themeColor="text1" w:themeTint="D9"/>
          <w:sz w:val="24"/>
          <w:szCs w:val="24"/>
          <w:lang w:eastAsia="ru-RU"/>
        </w:rPr>
        <w:t xml:space="preserve"> с законодательством Российской Федерации за нарушение прав в сфере охраны здоровья, причинение вреда жизни и (или) здоровью при оказании Пациенту Услуг.</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9.3. </w:t>
      </w:r>
      <w:proofErr w:type="gramStart"/>
      <w:r w:rsidRPr="006762CC">
        <w:rPr>
          <w:rFonts w:ascii="Palatino Linotype" w:eastAsia="Times New Roman" w:hAnsi="Palatino Linotype" w:cs="Times New Roman"/>
          <w:color w:val="262626" w:themeColor="text1" w:themeTint="D9"/>
          <w:sz w:val="24"/>
          <w:szCs w:val="24"/>
          <w:lang w:eastAsia="ru-RU"/>
        </w:rPr>
        <w:t>Ни одна из Сторон не будет нести ответственности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w:t>
      </w:r>
      <w:proofErr w:type="gramEnd"/>
      <w:r w:rsidRPr="006762CC">
        <w:rPr>
          <w:rFonts w:ascii="Palatino Linotype" w:eastAsia="Times New Roman" w:hAnsi="Palatino Linotype" w:cs="Times New Roman"/>
          <w:color w:val="262626" w:themeColor="text1" w:themeTint="D9"/>
          <w:sz w:val="24"/>
          <w:szCs w:val="24"/>
          <w:lang w:eastAsia="ru-RU"/>
        </w:rPr>
        <w:t xml:space="preserve"> законом.</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Если любое из таких обстоятельств непосредственно повлияло на неисполнение обязательства в срок, указанный в </w:t>
      </w:r>
      <w:proofErr w:type="gramStart"/>
      <w:r w:rsidRPr="006762CC">
        <w:rPr>
          <w:rFonts w:ascii="Palatino Linotype" w:eastAsia="Times New Roman" w:hAnsi="Palatino Linotype" w:cs="Times New Roman"/>
          <w:color w:val="262626" w:themeColor="text1" w:themeTint="D9"/>
          <w:sz w:val="24"/>
          <w:szCs w:val="24"/>
          <w:lang w:eastAsia="ru-RU"/>
        </w:rPr>
        <w:t>Договоре</w:t>
      </w:r>
      <w:proofErr w:type="gramEnd"/>
      <w:r w:rsidRPr="006762CC">
        <w:rPr>
          <w:rFonts w:ascii="Palatino Linotype" w:eastAsia="Times New Roman" w:hAnsi="Palatino Linotype" w:cs="Times New Roman"/>
          <w:color w:val="262626" w:themeColor="text1" w:themeTint="D9"/>
          <w:sz w:val="24"/>
          <w:szCs w:val="24"/>
          <w:lang w:eastAsia="ru-RU"/>
        </w:rPr>
        <w:t>, то этот срок соразмерно отодвигается на время действия соответствующего обстоятельства.</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Сторона, для которой сделалось невозможным исполнение обязательств по Договору, обязана не позднее 3 (трех) дней с момента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b/>
          <w:bCs/>
          <w:color w:val="262626" w:themeColor="text1" w:themeTint="D9"/>
          <w:sz w:val="24"/>
          <w:szCs w:val="24"/>
          <w:lang w:eastAsia="ru-RU"/>
        </w:rPr>
        <w:t>10. ИНЫЕ УСЛОВИЯ</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10.1. Настоящий Договор является публичным договором, его форма расположена на </w:t>
      </w:r>
      <w:proofErr w:type="gramStart"/>
      <w:r w:rsidRPr="006762CC">
        <w:rPr>
          <w:rFonts w:ascii="Palatino Linotype" w:eastAsia="Times New Roman" w:hAnsi="Palatino Linotype" w:cs="Times New Roman"/>
          <w:color w:val="262626" w:themeColor="text1" w:themeTint="D9"/>
          <w:sz w:val="24"/>
          <w:szCs w:val="24"/>
          <w:lang w:eastAsia="ru-RU"/>
        </w:rPr>
        <w:t>Сайте</w:t>
      </w:r>
      <w:proofErr w:type="gramEnd"/>
      <w:r w:rsidRPr="006762CC">
        <w:rPr>
          <w:rFonts w:ascii="Palatino Linotype" w:eastAsia="Times New Roman" w:hAnsi="Palatino Linotype" w:cs="Times New Roman"/>
          <w:color w:val="262626" w:themeColor="text1" w:themeTint="D9"/>
          <w:sz w:val="24"/>
          <w:szCs w:val="24"/>
          <w:lang w:eastAsia="ru-RU"/>
        </w:rPr>
        <w:t xml:space="preserve"> для ознакомления неограниченного круга лиц.</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lastRenderedPageBreak/>
        <w:t xml:space="preserve">10.2. Настоящий Договор заключен в </w:t>
      </w:r>
      <w:proofErr w:type="gramStart"/>
      <w:r w:rsidRPr="006762CC">
        <w:rPr>
          <w:rFonts w:ascii="Palatino Linotype" w:eastAsia="Times New Roman" w:hAnsi="Palatino Linotype" w:cs="Times New Roman"/>
          <w:color w:val="262626" w:themeColor="text1" w:themeTint="D9"/>
          <w:sz w:val="24"/>
          <w:szCs w:val="24"/>
          <w:lang w:eastAsia="ru-RU"/>
        </w:rPr>
        <w:t>порядке</w:t>
      </w:r>
      <w:proofErr w:type="gramEnd"/>
      <w:r w:rsidRPr="006762CC">
        <w:rPr>
          <w:rFonts w:ascii="Palatino Linotype" w:eastAsia="Times New Roman" w:hAnsi="Palatino Linotype" w:cs="Times New Roman"/>
          <w:color w:val="262626" w:themeColor="text1" w:themeTint="D9"/>
          <w:sz w:val="24"/>
          <w:szCs w:val="24"/>
          <w:lang w:eastAsia="ru-RU"/>
        </w:rPr>
        <w:t>, описанном в преамбуле оферты о его заключении.</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10.3. Настоящий Договор заключается на неопределенный срок. Любая из Сторон вправе отказаться от настоящего Договора уведомив другую Сторону не менее чем за 1 (один) день до такого отказа.</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10.4. Все дополнительные соглашения Сторон, акты и иные приложения к настоящему Договору являются его неотъемлемой частью.</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10.5. Все споры, претензии и разногласия, которые могут возникнуть между Сторонами, будут разрешаться путем переговоров.</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Пользователь вправе направить претензию в Медицинскую организацию. Срок рассмотрения такой претензии составляет 10 (десять) дней </w:t>
      </w:r>
      <w:proofErr w:type="gramStart"/>
      <w:r w:rsidRPr="006762CC">
        <w:rPr>
          <w:rFonts w:ascii="Palatino Linotype" w:eastAsia="Times New Roman" w:hAnsi="Palatino Linotype" w:cs="Times New Roman"/>
          <w:color w:val="262626" w:themeColor="text1" w:themeTint="D9"/>
          <w:sz w:val="24"/>
          <w:szCs w:val="24"/>
          <w:lang w:eastAsia="ru-RU"/>
        </w:rPr>
        <w:t>с даты получения</w:t>
      </w:r>
      <w:proofErr w:type="gramEnd"/>
      <w:r w:rsidRPr="006762CC">
        <w:rPr>
          <w:rFonts w:ascii="Palatino Linotype" w:eastAsia="Times New Roman" w:hAnsi="Palatino Linotype" w:cs="Times New Roman"/>
          <w:color w:val="262626" w:themeColor="text1" w:themeTint="D9"/>
          <w:sz w:val="24"/>
          <w:szCs w:val="24"/>
          <w:lang w:eastAsia="ru-RU"/>
        </w:rPr>
        <w:t>.</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r w:rsidRPr="006762CC">
        <w:rPr>
          <w:rFonts w:ascii="Palatino Linotype" w:eastAsia="Times New Roman" w:hAnsi="Palatino Linotype" w:cs="Times New Roman"/>
          <w:color w:val="262626" w:themeColor="text1" w:themeTint="D9"/>
          <w:sz w:val="24"/>
          <w:szCs w:val="24"/>
          <w:lang w:eastAsia="ru-RU"/>
        </w:rPr>
        <w:t xml:space="preserve">10.6. При </w:t>
      </w:r>
      <w:proofErr w:type="spellStart"/>
      <w:r w:rsidRPr="006762CC">
        <w:rPr>
          <w:rFonts w:ascii="Palatino Linotype" w:eastAsia="Times New Roman" w:hAnsi="Palatino Linotype" w:cs="Times New Roman"/>
          <w:color w:val="262626" w:themeColor="text1" w:themeTint="D9"/>
          <w:sz w:val="24"/>
          <w:szCs w:val="24"/>
          <w:lang w:eastAsia="ru-RU"/>
        </w:rPr>
        <w:t>неурегулировании</w:t>
      </w:r>
      <w:proofErr w:type="spellEnd"/>
      <w:r w:rsidRPr="006762CC">
        <w:rPr>
          <w:rFonts w:ascii="Palatino Linotype" w:eastAsia="Times New Roman" w:hAnsi="Palatino Linotype" w:cs="Times New Roman"/>
          <w:color w:val="262626" w:themeColor="text1" w:themeTint="D9"/>
          <w:sz w:val="24"/>
          <w:szCs w:val="24"/>
          <w:lang w:eastAsia="ru-RU"/>
        </w:rPr>
        <w:t xml:space="preserve"> в процессе переговоров спорных вопросов споры подлежат рассмотрению в судебном порядке.</w:t>
      </w:r>
    </w:p>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b/>
          <w:bCs/>
          <w:color w:val="262626" w:themeColor="text1" w:themeTint="D9"/>
          <w:sz w:val="24"/>
          <w:szCs w:val="24"/>
          <w:lang w:eastAsia="ru-RU"/>
        </w:rPr>
      </w:pPr>
      <w:r w:rsidRPr="006762CC">
        <w:rPr>
          <w:rFonts w:ascii="Palatino Linotype" w:eastAsia="Times New Roman" w:hAnsi="Palatino Linotype" w:cs="Times New Roman"/>
          <w:b/>
          <w:bCs/>
          <w:color w:val="262626" w:themeColor="text1" w:themeTint="D9"/>
          <w:sz w:val="24"/>
          <w:szCs w:val="24"/>
          <w:lang w:eastAsia="ru-RU"/>
        </w:rPr>
        <w:t>11. АДРЕС И РЕКВИЗИТЫ СТОРОН</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762CC" w:rsidRPr="006762CC" w:rsidTr="006762CC">
        <w:tc>
          <w:tcPr>
            <w:tcW w:w="4785" w:type="dxa"/>
          </w:tcPr>
          <w:p w:rsidR="006762CC" w:rsidRPr="006762CC" w:rsidRDefault="006762CC" w:rsidP="006762CC">
            <w:pPr>
              <w:snapToGrid w:val="0"/>
              <w:rPr>
                <w:rFonts w:ascii="Palatino Linotype" w:hAnsi="Palatino Linotype" w:cs="Times New Roman"/>
                <w:color w:val="262626" w:themeColor="text1" w:themeTint="D9"/>
                <w:sz w:val="24"/>
                <w:szCs w:val="24"/>
              </w:rPr>
            </w:pPr>
            <w:r w:rsidRPr="006762CC">
              <w:rPr>
                <w:rFonts w:ascii="Palatino Linotype" w:hAnsi="Palatino Linotype" w:cs="Times New Roman"/>
                <w:color w:val="262626" w:themeColor="text1" w:themeTint="D9"/>
                <w:sz w:val="24"/>
                <w:szCs w:val="24"/>
              </w:rPr>
              <w:t>ООО «Медэксперт»</w:t>
            </w:r>
          </w:p>
          <w:p w:rsidR="006762CC" w:rsidRPr="006762CC" w:rsidRDefault="006762CC" w:rsidP="006762CC">
            <w:pPr>
              <w:snapToGrid w:val="0"/>
              <w:rPr>
                <w:rFonts w:ascii="Palatino Linotype" w:hAnsi="Palatino Linotype" w:cs="Times New Roman"/>
                <w:color w:val="262626" w:themeColor="text1" w:themeTint="D9"/>
                <w:sz w:val="24"/>
                <w:szCs w:val="24"/>
              </w:rPr>
            </w:pPr>
            <w:r w:rsidRPr="006762CC">
              <w:rPr>
                <w:rFonts w:ascii="Palatino Linotype" w:hAnsi="Palatino Linotype" w:cs="Times New Roman"/>
                <w:color w:val="262626" w:themeColor="text1" w:themeTint="D9"/>
                <w:sz w:val="24"/>
                <w:szCs w:val="24"/>
              </w:rPr>
              <w:t>Юр. адрес: 420066, г. Казань, ул. Журналистов, д. 30;</w:t>
            </w:r>
          </w:p>
          <w:p w:rsidR="006762CC" w:rsidRPr="006762CC" w:rsidRDefault="006762CC" w:rsidP="006762CC">
            <w:pPr>
              <w:pStyle w:val="a3"/>
              <w:spacing w:before="0" w:beforeAutospacing="0" w:after="0" w:afterAutospacing="0"/>
              <w:rPr>
                <w:rFonts w:ascii="Palatino Linotype" w:hAnsi="Palatino Linotype"/>
                <w:color w:val="262626" w:themeColor="text1" w:themeTint="D9"/>
              </w:rPr>
            </w:pPr>
            <w:r w:rsidRPr="006762CC">
              <w:rPr>
                <w:rFonts w:ascii="Palatino Linotype" w:hAnsi="Palatino Linotype"/>
                <w:color w:val="262626" w:themeColor="text1" w:themeTint="D9"/>
              </w:rPr>
              <w:t>Тел. / факс:8 (843) 5903333</w:t>
            </w:r>
          </w:p>
          <w:p w:rsidR="006762CC" w:rsidRPr="006762CC" w:rsidRDefault="006762CC" w:rsidP="006762CC">
            <w:pPr>
              <w:pStyle w:val="a5"/>
              <w:rPr>
                <w:rFonts w:ascii="Palatino Linotype" w:hAnsi="Palatino Linotype" w:cs="Times New Roman"/>
                <w:color w:val="262626" w:themeColor="text1" w:themeTint="D9"/>
                <w:sz w:val="24"/>
                <w:szCs w:val="24"/>
              </w:rPr>
            </w:pPr>
            <w:r w:rsidRPr="006762CC">
              <w:rPr>
                <w:rFonts w:ascii="Palatino Linotype" w:hAnsi="Palatino Linotype" w:cs="Times New Roman"/>
                <w:color w:val="262626" w:themeColor="text1" w:themeTint="D9"/>
                <w:sz w:val="24"/>
                <w:szCs w:val="24"/>
                <w:lang w:val="en-US"/>
              </w:rPr>
              <w:t>Email</w:t>
            </w:r>
            <w:r w:rsidRPr="006762CC">
              <w:rPr>
                <w:rFonts w:ascii="Palatino Linotype" w:hAnsi="Palatino Linotype" w:cs="Times New Roman"/>
                <w:color w:val="262626" w:themeColor="text1" w:themeTint="D9"/>
                <w:sz w:val="24"/>
                <w:szCs w:val="24"/>
              </w:rPr>
              <w:t xml:space="preserve">: </w:t>
            </w:r>
            <w:hyperlink r:id="rId7" w:history="1">
              <w:r w:rsidRPr="006762CC">
                <w:rPr>
                  <w:rStyle w:val="a6"/>
                  <w:rFonts w:ascii="Palatino Linotype" w:hAnsi="Palatino Linotype" w:cs="Times New Roman"/>
                  <w:color w:val="262626" w:themeColor="text1" w:themeTint="D9"/>
                  <w:sz w:val="24"/>
                  <w:szCs w:val="24"/>
                </w:rPr>
                <w:t>medexpert09@mail.ru</w:t>
              </w:r>
            </w:hyperlink>
          </w:p>
          <w:p w:rsidR="006762CC" w:rsidRPr="006762CC" w:rsidRDefault="006762CC" w:rsidP="006762CC">
            <w:pPr>
              <w:tabs>
                <w:tab w:val="left" w:pos="1540"/>
              </w:tabs>
              <w:rPr>
                <w:rFonts w:ascii="Palatino Linotype" w:hAnsi="Palatino Linotype" w:cs="Times New Roman"/>
                <w:color w:val="262626" w:themeColor="text1" w:themeTint="D9"/>
                <w:sz w:val="24"/>
                <w:szCs w:val="24"/>
              </w:rPr>
            </w:pPr>
            <w:r w:rsidRPr="006762CC">
              <w:rPr>
                <w:rFonts w:ascii="Palatino Linotype" w:hAnsi="Palatino Linotype" w:cs="Times New Roman"/>
                <w:color w:val="262626" w:themeColor="text1" w:themeTint="D9"/>
                <w:sz w:val="24"/>
                <w:szCs w:val="24"/>
              </w:rPr>
              <w:t>Банковские реквизиты:</w:t>
            </w:r>
          </w:p>
          <w:p w:rsidR="006762CC" w:rsidRPr="006762CC" w:rsidRDefault="006762CC" w:rsidP="006762CC">
            <w:pPr>
              <w:tabs>
                <w:tab w:val="center" w:pos="2373"/>
              </w:tabs>
              <w:rPr>
                <w:rFonts w:ascii="Palatino Linotype" w:hAnsi="Palatino Linotype" w:cs="Times New Roman"/>
                <w:b/>
                <w:color w:val="262626" w:themeColor="text1" w:themeTint="D9"/>
                <w:sz w:val="24"/>
                <w:szCs w:val="24"/>
              </w:rPr>
            </w:pPr>
            <w:r w:rsidRPr="006762CC">
              <w:rPr>
                <w:rFonts w:ascii="Palatino Linotype" w:hAnsi="Palatino Linotype" w:cs="Times New Roman"/>
                <w:b/>
                <w:color w:val="262626" w:themeColor="text1" w:themeTint="D9"/>
                <w:sz w:val="24"/>
                <w:szCs w:val="24"/>
              </w:rPr>
              <w:t xml:space="preserve">ИНН </w:t>
            </w:r>
            <w:r w:rsidRPr="006762CC">
              <w:rPr>
                <w:rFonts w:ascii="Palatino Linotype" w:hAnsi="Palatino Linotype" w:cs="Times New Roman"/>
                <w:color w:val="262626" w:themeColor="text1" w:themeTint="D9"/>
                <w:sz w:val="24"/>
                <w:szCs w:val="24"/>
              </w:rPr>
              <w:t>1657061636</w:t>
            </w:r>
            <w:r w:rsidRPr="006762CC">
              <w:rPr>
                <w:rFonts w:ascii="Palatino Linotype" w:hAnsi="Palatino Linotype" w:cs="Times New Roman"/>
                <w:b/>
                <w:color w:val="262626" w:themeColor="text1" w:themeTint="D9"/>
                <w:sz w:val="24"/>
                <w:szCs w:val="24"/>
              </w:rPr>
              <w:tab/>
            </w:r>
          </w:p>
          <w:p w:rsidR="006762CC" w:rsidRPr="006762CC" w:rsidRDefault="006762CC" w:rsidP="006762CC">
            <w:pPr>
              <w:rPr>
                <w:rFonts w:ascii="Palatino Linotype" w:hAnsi="Palatino Linotype" w:cs="Times New Roman"/>
                <w:b/>
                <w:color w:val="262626" w:themeColor="text1" w:themeTint="D9"/>
                <w:sz w:val="24"/>
                <w:szCs w:val="24"/>
              </w:rPr>
            </w:pPr>
            <w:r w:rsidRPr="006762CC">
              <w:rPr>
                <w:rFonts w:ascii="Palatino Linotype" w:hAnsi="Palatino Linotype" w:cs="Times New Roman"/>
                <w:b/>
                <w:color w:val="262626" w:themeColor="text1" w:themeTint="D9"/>
                <w:sz w:val="24"/>
                <w:szCs w:val="24"/>
              </w:rPr>
              <w:t xml:space="preserve">КПП </w:t>
            </w:r>
            <w:r w:rsidRPr="006762CC">
              <w:rPr>
                <w:rFonts w:ascii="Palatino Linotype" w:hAnsi="Palatino Linotype" w:cs="Times New Roman"/>
                <w:color w:val="262626" w:themeColor="text1" w:themeTint="D9"/>
                <w:sz w:val="24"/>
                <w:szCs w:val="24"/>
              </w:rPr>
              <w:t>16600100</w:t>
            </w:r>
          </w:p>
          <w:p w:rsidR="006762CC" w:rsidRPr="006762CC" w:rsidRDefault="006762CC" w:rsidP="006762CC">
            <w:pPr>
              <w:tabs>
                <w:tab w:val="left" w:pos="1540"/>
              </w:tabs>
              <w:rPr>
                <w:rFonts w:ascii="Palatino Linotype" w:hAnsi="Palatino Linotype" w:cs="Times New Roman"/>
                <w:b/>
                <w:color w:val="262626" w:themeColor="text1" w:themeTint="D9"/>
                <w:sz w:val="24"/>
                <w:szCs w:val="24"/>
              </w:rPr>
            </w:pPr>
            <w:r w:rsidRPr="006762CC">
              <w:rPr>
                <w:rFonts w:ascii="Palatino Linotype" w:hAnsi="Palatino Linotype" w:cs="Times New Roman"/>
                <w:b/>
                <w:color w:val="262626" w:themeColor="text1" w:themeTint="D9"/>
                <w:sz w:val="24"/>
                <w:szCs w:val="24"/>
              </w:rPr>
              <w:t xml:space="preserve">ОГРН </w:t>
            </w:r>
            <w:r w:rsidRPr="006762CC">
              <w:rPr>
                <w:rFonts w:ascii="Palatino Linotype" w:hAnsi="Palatino Linotype" w:cs="Times New Roman"/>
                <w:color w:val="262626" w:themeColor="text1" w:themeTint="D9"/>
                <w:sz w:val="24"/>
                <w:szCs w:val="24"/>
              </w:rPr>
              <w:t>1061685050173, дата присвоения ОГРН 14.09.2006г.</w:t>
            </w:r>
          </w:p>
          <w:p w:rsidR="006762CC" w:rsidRPr="006762CC" w:rsidRDefault="006762CC" w:rsidP="006762CC">
            <w:pPr>
              <w:pStyle w:val="ConsPlusNormal"/>
              <w:ind w:firstLine="0"/>
              <w:jc w:val="both"/>
              <w:rPr>
                <w:rFonts w:ascii="Palatino Linotype" w:hAnsi="Palatino Linotype" w:cs="Times New Roman"/>
                <w:b/>
                <w:color w:val="262626" w:themeColor="text1" w:themeTint="D9"/>
                <w:sz w:val="24"/>
                <w:szCs w:val="24"/>
              </w:rPr>
            </w:pPr>
            <w:r w:rsidRPr="006762CC">
              <w:rPr>
                <w:rFonts w:ascii="Palatino Linotype" w:hAnsi="Palatino Linotype" w:cs="Times New Roman"/>
                <w:b/>
                <w:color w:val="262626" w:themeColor="text1" w:themeTint="D9"/>
                <w:sz w:val="24"/>
                <w:szCs w:val="24"/>
              </w:rPr>
              <w:t>Корреспондентский счет</w:t>
            </w:r>
          </w:p>
          <w:p w:rsidR="006762CC" w:rsidRPr="006762CC" w:rsidRDefault="006762CC" w:rsidP="006762CC">
            <w:pPr>
              <w:pStyle w:val="a3"/>
              <w:spacing w:before="0" w:beforeAutospacing="0" w:after="0" w:afterAutospacing="0"/>
              <w:rPr>
                <w:rFonts w:ascii="Palatino Linotype" w:hAnsi="Palatino Linotype"/>
                <w:color w:val="262626" w:themeColor="text1" w:themeTint="D9"/>
              </w:rPr>
            </w:pPr>
            <w:r w:rsidRPr="006762CC">
              <w:rPr>
                <w:rFonts w:ascii="Palatino Linotype" w:hAnsi="Palatino Linotype"/>
                <w:color w:val="262626" w:themeColor="text1" w:themeTint="D9"/>
              </w:rPr>
              <w:t>№30101810300000000770</w:t>
            </w:r>
          </w:p>
          <w:p w:rsidR="006762CC" w:rsidRPr="006762CC" w:rsidRDefault="006762CC" w:rsidP="006762CC">
            <w:pPr>
              <w:rPr>
                <w:rFonts w:ascii="Palatino Linotype" w:hAnsi="Palatino Linotype" w:cs="Times New Roman"/>
                <w:color w:val="262626" w:themeColor="text1" w:themeTint="D9"/>
                <w:sz w:val="24"/>
                <w:szCs w:val="24"/>
              </w:rPr>
            </w:pPr>
            <w:r w:rsidRPr="006762CC">
              <w:rPr>
                <w:rFonts w:ascii="Palatino Linotype" w:hAnsi="Palatino Linotype" w:cs="Times New Roman"/>
                <w:color w:val="262626" w:themeColor="text1" w:themeTint="D9"/>
                <w:sz w:val="24"/>
                <w:szCs w:val="24"/>
              </w:rPr>
              <w:t>АКБ «</w:t>
            </w:r>
            <w:proofErr w:type="spellStart"/>
            <w:r w:rsidRPr="006762CC">
              <w:rPr>
                <w:rFonts w:ascii="Palatino Linotype" w:hAnsi="Palatino Linotype" w:cs="Times New Roman"/>
                <w:color w:val="262626" w:themeColor="text1" w:themeTint="D9"/>
                <w:sz w:val="24"/>
                <w:szCs w:val="24"/>
              </w:rPr>
              <w:t>Энергобанк</w:t>
            </w:r>
            <w:proofErr w:type="spellEnd"/>
            <w:r w:rsidRPr="006762CC">
              <w:rPr>
                <w:rFonts w:ascii="Palatino Linotype" w:hAnsi="Palatino Linotype" w:cs="Times New Roman"/>
                <w:color w:val="262626" w:themeColor="text1" w:themeTint="D9"/>
                <w:sz w:val="24"/>
                <w:szCs w:val="24"/>
              </w:rPr>
              <w:t>» (ОАО) г. Казань</w:t>
            </w:r>
          </w:p>
          <w:p w:rsidR="006762CC" w:rsidRPr="006762CC" w:rsidRDefault="006762CC" w:rsidP="006762CC">
            <w:pPr>
              <w:tabs>
                <w:tab w:val="left" w:pos="1540"/>
              </w:tabs>
              <w:rPr>
                <w:rFonts w:ascii="Palatino Linotype" w:hAnsi="Palatino Linotype" w:cs="Times New Roman"/>
                <w:b/>
                <w:color w:val="262626" w:themeColor="text1" w:themeTint="D9"/>
                <w:sz w:val="24"/>
                <w:szCs w:val="24"/>
              </w:rPr>
            </w:pPr>
            <w:r w:rsidRPr="006762CC">
              <w:rPr>
                <w:rFonts w:ascii="Palatino Linotype" w:hAnsi="Palatino Linotype" w:cs="Times New Roman"/>
                <w:b/>
                <w:color w:val="262626" w:themeColor="text1" w:themeTint="D9"/>
                <w:sz w:val="24"/>
                <w:szCs w:val="24"/>
              </w:rPr>
              <w:t xml:space="preserve">Расчетный счет </w:t>
            </w:r>
            <w:r w:rsidRPr="006762CC">
              <w:rPr>
                <w:rFonts w:ascii="Palatino Linotype" w:hAnsi="Palatino Linotype" w:cs="Times New Roman"/>
                <w:color w:val="262626" w:themeColor="text1" w:themeTint="D9"/>
                <w:sz w:val="24"/>
                <w:szCs w:val="24"/>
              </w:rPr>
              <w:t>№40702810600050009864</w:t>
            </w:r>
          </w:p>
          <w:p w:rsidR="006762CC" w:rsidRPr="006762CC" w:rsidRDefault="006762CC" w:rsidP="006762CC">
            <w:pPr>
              <w:pStyle w:val="a5"/>
              <w:rPr>
                <w:rFonts w:ascii="Palatino Linotype" w:hAnsi="Palatino Linotype" w:cs="Times New Roman"/>
                <w:color w:val="262626" w:themeColor="text1" w:themeTint="D9"/>
                <w:sz w:val="24"/>
                <w:szCs w:val="24"/>
                <w:lang w:eastAsia="ru-RU"/>
              </w:rPr>
            </w:pPr>
            <w:r w:rsidRPr="006762CC">
              <w:rPr>
                <w:rFonts w:ascii="Palatino Linotype" w:hAnsi="Palatino Linotype" w:cs="Times New Roman"/>
                <w:b/>
                <w:color w:val="262626" w:themeColor="text1" w:themeTint="D9"/>
                <w:sz w:val="24"/>
                <w:szCs w:val="24"/>
              </w:rPr>
              <w:t>БИК</w:t>
            </w:r>
            <w:r w:rsidRPr="006762CC">
              <w:rPr>
                <w:rFonts w:ascii="Palatino Linotype" w:hAnsi="Palatino Linotype" w:cs="Times New Roman"/>
                <w:color w:val="262626" w:themeColor="text1" w:themeTint="D9"/>
                <w:sz w:val="24"/>
                <w:szCs w:val="24"/>
              </w:rPr>
              <w:t xml:space="preserve"> 049205770</w:t>
            </w:r>
          </w:p>
        </w:tc>
        <w:tc>
          <w:tcPr>
            <w:tcW w:w="4786" w:type="dxa"/>
          </w:tcPr>
          <w:p w:rsidR="006762CC" w:rsidRPr="006762CC" w:rsidRDefault="006762CC" w:rsidP="006762CC">
            <w:pPr>
              <w:pStyle w:val="a5"/>
              <w:spacing w:before="100" w:beforeAutospacing="1" w:after="100" w:afterAutospacing="1"/>
              <w:rPr>
                <w:rFonts w:ascii="Palatino Linotype" w:hAnsi="Palatino Linotype" w:cs="Times New Roman"/>
                <w:color w:val="262626" w:themeColor="text1" w:themeTint="D9"/>
                <w:sz w:val="24"/>
                <w:szCs w:val="24"/>
              </w:rPr>
            </w:pPr>
          </w:p>
        </w:tc>
      </w:tr>
    </w:tbl>
    <w:p w:rsidR="006762CC" w:rsidRPr="006762CC" w:rsidRDefault="006762CC" w:rsidP="006762CC">
      <w:pPr>
        <w:spacing w:before="100" w:beforeAutospacing="1" w:after="100" w:afterAutospacing="1" w:line="240" w:lineRule="auto"/>
        <w:jc w:val="both"/>
        <w:rPr>
          <w:rFonts w:ascii="Palatino Linotype" w:eastAsia="Times New Roman" w:hAnsi="Palatino Linotype" w:cs="Times New Roman"/>
          <w:color w:val="262626" w:themeColor="text1" w:themeTint="D9"/>
          <w:sz w:val="24"/>
          <w:szCs w:val="24"/>
          <w:lang w:eastAsia="ru-RU"/>
        </w:rPr>
      </w:pPr>
    </w:p>
    <w:p w:rsidR="00D067D2" w:rsidRPr="006762CC" w:rsidRDefault="006762CC" w:rsidP="006762CC">
      <w:pPr>
        <w:spacing w:before="100" w:beforeAutospacing="1" w:after="100" w:afterAutospacing="1" w:line="240" w:lineRule="auto"/>
        <w:jc w:val="both"/>
        <w:rPr>
          <w:rFonts w:ascii="Palatino Linotype" w:hAnsi="Palatino Linotype"/>
          <w:color w:val="262626" w:themeColor="text1" w:themeTint="D9"/>
          <w:sz w:val="24"/>
          <w:szCs w:val="24"/>
        </w:rPr>
      </w:pPr>
      <w:r>
        <w:rPr>
          <w:rFonts w:ascii="Palatino Linotype" w:hAnsi="Palatino Linotype"/>
          <w:color w:val="262626" w:themeColor="text1" w:themeTint="D9"/>
          <w:sz w:val="24"/>
          <w:szCs w:val="24"/>
        </w:rPr>
        <w:t>Директор                _____  Моряшов С.С.</w:t>
      </w:r>
    </w:p>
    <w:sectPr w:rsidR="00D067D2" w:rsidRPr="006762CC" w:rsidSect="00677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84A3A"/>
    <w:multiLevelType w:val="multilevel"/>
    <w:tmpl w:val="8D98A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71A01"/>
    <w:multiLevelType w:val="multilevel"/>
    <w:tmpl w:val="B80A0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543AE0"/>
    <w:multiLevelType w:val="multilevel"/>
    <w:tmpl w:val="A932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474DC2"/>
    <w:multiLevelType w:val="multilevel"/>
    <w:tmpl w:val="B51E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6566"/>
    <w:rsid w:val="000762E5"/>
    <w:rsid w:val="000E149B"/>
    <w:rsid w:val="00302AB7"/>
    <w:rsid w:val="00451654"/>
    <w:rsid w:val="0050652A"/>
    <w:rsid w:val="005170E3"/>
    <w:rsid w:val="005956F5"/>
    <w:rsid w:val="006762CC"/>
    <w:rsid w:val="006770A0"/>
    <w:rsid w:val="006B6EC0"/>
    <w:rsid w:val="007D2E67"/>
    <w:rsid w:val="00991F42"/>
    <w:rsid w:val="009F6084"/>
    <w:rsid w:val="00BF6566"/>
    <w:rsid w:val="00CA583D"/>
    <w:rsid w:val="00D067D2"/>
    <w:rsid w:val="00D71DE4"/>
    <w:rsid w:val="00E21504"/>
    <w:rsid w:val="00F870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0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65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6566"/>
  </w:style>
  <w:style w:type="table" w:styleId="a4">
    <w:name w:val="Table Grid"/>
    <w:basedOn w:val="a1"/>
    <w:uiPriority w:val="59"/>
    <w:rsid w:val="006762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762CC"/>
    <w:pPr>
      <w:spacing w:after="0" w:line="240" w:lineRule="auto"/>
    </w:pPr>
  </w:style>
  <w:style w:type="paragraph" w:customStyle="1" w:styleId="ConsPlusNormal">
    <w:name w:val="ConsPlusNormal"/>
    <w:rsid w:val="006762C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styleId="a6">
    <w:name w:val="Hyperlink"/>
    <w:basedOn w:val="a0"/>
    <w:uiPriority w:val="99"/>
    <w:unhideWhenUsed/>
    <w:rsid w:val="006762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6112752">
      <w:bodyDiv w:val="1"/>
      <w:marLeft w:val="0"/>
      <w:marRight w:val="0"/>
      <w:marTop w:val="0"/>
      <w:marBottom w:val="0"/>
      <w:divBdr>
        <w:top w:val="none" w:sz="0" w:space="0" w:color="auto"/>
        <w:left w:val="none" w:sz="0" w:space="0" w:color="auto"/>
        <w:bottom w:val="none" w:sz="0" w:space="0" w:color="auto"/>
        <w:right w:val="none" w:sz="0" w:space="0" w:color="auto"/>
      </w:divBdr>
    </w:div>
    <w:div w:id="1896237398">
      <w:bodyDiv w:val="1"/>
      <w:marLeft w:val="0"/>
      <w:marRight w:val="0"/>
      <w:marTop w:val="0"/>
      <w:marBottom w:val="0"/>
      <w:divBdr>
        <w:top w:val="none" w:sz="0" w:space="0" w:color="auto"/>
        <w:left w:val="none" w:sz="0" w:space="0" w:color="auto"/>
        <w:bottom w:val="none" w:sz="0" w:space="0" w:color="auto"/>
        <w:right w:val="none" w:sz="0" w:space="0" w:color="auto"/>
      </w:divBdr>
      <w:divsChild>
        <w:div w:id="1395931365">
          <w:marLeft w:val="0"/>
          <w:marRight w:val="0"/>
          <w:marTop w:val="0"/>
          <w:marBottom w:val="300"/>
          <w:divBdr>
            <w:top w:val="none" w:sz="0" w:space="0" w:color="auto"/>
            <w:left w:val="none" w:sz="0" w:space="0" w:color="auto"/>
            <w:bottom w:val="none" w:sz="0" w:space="0" w:color="auto"/>
            <w:right w:val="none" w:sz="0" w:space="0" w:color="auto"/>
          </w:divBdr>
        </w:div>
        <w:div w:id="531962925">
          <w:marLeft w:val="0"/>
          <w:marRight w:val="0"/>
          <w:marTop w:val="0"/>
          <w:marBottom w:val="0"/>
          <w:divBdr>
            <w:top w:val="none" w:sz="0" w:space="0" w:color="auto"/>
            <w:left w:val="none" w:sz="0" w:space="0" w:color="auto"/>
            <w:bottom w:val="none" w:sz="0" w:space="0" w:color="auto"/>
            <w:right w:val="none" w:sz="0" w:space="0" w:color="auto"/>
          </w:divBdr>
          <w:divsChild>
            <w:div w:id="1777406818">
              <w:marLeft w:val="0"/>
              <w:marRight w:val="0"/>
              <w:marTop w:val="0"/>
              <w:marBottom w:val="0"/>
              <w:divBdr>
                <w:top w:val="none" w:sz="0" w:space="0" w:color="auto"/>
                <w:left w:val="none" w:sz="0" w:space="0" w:color="auto"/>
                <w:bottom w:val="none" w:sz="0" w:space="0" w:color="auto"/>
                <w:right w:val="none" w:sz="0" w:space="0" w:color="auto"/>
              </w:divBdr>
              <w:divsChild>
                <w:div w:id="1918443812">
                  <w:marLeft w:val="-225"/>
                  <w:marRight w:val="-225"/>
                  <w:marTop w:val="0"/>
                  <w:marBottom w:val="0"/>
                  <w:divBdr>
                    <w:top w:val="none" w:sz="0" w:space="0" w:color="auto"/>
                    <w:left w:val="none" w:sz="0" w:space="0" w:color="auto"/>
                    <w:bottom w:val="none" w:sz="0" w:space="0" w:color="auto"/>
                    <w:right w:val="none" w:sz="0" w:space="0" w:color="auto"/>
                  </w:divBdr>
                  <w:divsChild>
                    <w:div w:id="77622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expert0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expert-kazan.ru/" TargetMode="External"/><Relationship Id="rId5" Type="http://schemas.openxmlformats.org/officeDocument/2006/relationships/hyperlink" Target="mailto:online5903333@mail.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3711</Words>
  <Characters>21154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2022-03-31T10:26:00Z</dcterms:created>
  <dcterms:modified xsi:type="dcterms:W3CDTF">2022-03-31T10:26:00Z</dcterms:modified>
</cp:coreProperties>
</file>